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3264">
      <w:pPr>
        <w:spacing w:line="560" w:lineRule="exact"/>
        <w:jc w:val="left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 xml:space="preserve">                  学生服务与素质发展系列研究项目</w:t>
      </w:r>
    </w:p>
    <w:p w14:paraId="1F7529EA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6CC6476A"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</w:pPr>
    </w:p>
    <w:p w14:paraId="42926875">
      <w:pPr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大中小学劳动教育研究项目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申报表</w:t>
      </w:r>
    </w:p>
    <w:p w14:paraId="764A58D4">
      <w:pPr>
        <w:spacing w:line="56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</w:p>
    <w:p w14:paraId="704F4A54">
      <w:pPr>
        <w:jc w:val="center"/>
        <w:rPr>
          <w:b/>
          <w:sz w:val="44"/>
        </w:rPr>
      </w:pPr>
    </w:p>
    <w:p w14:paraId="19464511">
      <w:pPr>
        <w:jc w:val="center"/>
        <w:rPr>
          <w:b/>
          <w:sz w:val="44"/>
        </w:rPr>
      </w:pPr>
    </w:p>
    <w:p w14:paraId="5F04A723">
      <w:pPr>
        <w:pStyle w:val="2"/>
        <w:ind w:firstLine="883"/>
        <w:rPr>
          <w:b/>
          <w:sz w:val="44"/>
        </w:rPr>
      </w:pPr>
    </w:p>
    <w:p w14:paraId="2CA86D1C">
      <w:pPr>
        <w:jc w:val="center"/>
        <w:rPr>
          <w:b/>
          <w:sz w:val="44"/>
        </w:rPr>
      </w:pPr>
    </w:p>
    <w:p w14:paraId="4085A418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项目名称</w:t>
      </w:r>
      <w:r>
        <w:rPr>
          <w:rFonts w:hint="eastAsia" w:ascii="宋体" w:cs="Times New Roman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hint="eastAsia" w:ascii="宋体"/>
          <w:sz w:val="32"/>
        </w:rPr>
        <w:t xml:space="preserve"> </w:t>
      </w:r>
    </w:p>
    <w:p w14:paraId="15BCE0F8">
      <w:pPr>
        <w:spacing w:line="600" w:lineRule="exact"/>
        <w:ind w:left="880"/>
        <w:jc w:val="both"/>
        <w:rPr>
          <w:rFonts w:hint="default" w:ascii="宋体" w:eastAsia="宋体"/>
          <w:spacing w:val="30"/>
          <w:sz w:val="32"/>
          <w:lang w:val="en-US" w:eastAsia="zh-CN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项目类型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sz w:val="32"/>
          <w:u w:val="single"/>
        </w:rPr>
        <w:t xml:space="preserve">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</w:t>
      </w:r>
    </w:p>
    <w:p w14:paraId="402E6B54">
      <w:pPr>
        <w:spacing w:line="600" w:lineRule="exact"/>
        <w:ind w:left="880"/>
        <w:jc w:val="both"/>
        <w:rPr>
          <w:rFonts w:ascii="宋体"/>
          <w:spacing w:val="30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项目负责人 </w:t>
      </w:r>
      <w:r>
        <w:rPr>
          <w:rFonts w:hint="eastAsia" w:ascii="宋体"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</w:rPr>
        <w:t xml:space="preserve">              </w:t>
      </w:r>
      <w:r>
        <w:rPr>
          <w:rFonts w:hint="eastAsia" w:ascii="宋体"/>
          <w:b/>
          <w:spacing w:val="30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b/>
          <w:spacing w:val="30"/>
          <w:sz w:val="32"/>
          <w:u w:val="single"/>
        </w:rPr>
        <w:t xml:space="preserve">     </w:t>
      </w:r>
    </w:p>
    <w:p w14:paraId="01FD589E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所在单位（盖章）</w:t>
      </w:r>
      <w:r>
        <w:rPr>
          <w:rFonts w:hint="eastAsia" w:ascii="宋体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  </w:t>
      </w:r>
      <w:r>
        <w:rPr>
          <w:rFonts w:hint="eastAsia" w:ascii="宋体"/>
          <w:b/>
          <w:sz w:val="32"/>
          <w:u w:val="single"/>
        </w:rPr>
        <w:t xml:space="preserve">     </w:t>
      </w:r>
      <w:r>
        <w:rPr>
          <w:rFonts w:hint="eastAsia" w:ascii="宋体"/>
          <w:sz w:val="32"/>
          <w:u w:val="single"/>
        </w:rPr>
        <w:t xml:space="preserve">  </w:t>
      </w:r>
    </w:p>
    <w:p w14:paraId="6124152F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申请日期 </w:t>
      </w:r>
      <w:r>
        <w:rPr>
          <w:rFonts w:hint="eastAsia" w:ascii="宋体"/>
          <w:b/>
          <w:sz w:val="32"/>
          <w:u w:val="single"/>
        </w:rPr>
        <w:t xml:space="preserve">    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   </w:t>
      </w:r>
      <w:r>
        <w:rPr>
          <w:rFonts w:hint="eastAsia" w:ascii="宋体"/>
          <w:sz w:val="32"/>
        </w:rPr>
        <w:t xml:space="preserve"> </w:t>
      </w:r>
    </w:p>
    <w:p w14:paraId="4A39AC6C">
      <w:pPr>
        <w:spacing w:line="600" w:lineRule="exact"/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3C7CC961">
      <w:pPr>
        <w:jc w:val="center"/>
        <w:rPr>
          <w:b/>
          <w:sz w:val="44"/>
        </w:rPr>
      </w:pPr>
    </w:p>
    <w:p w14:paraId="6DB36FDE">
      <w:pPr>
        <w:jc w:val="center"/>
        <w:rPr>
          <w:b/>
          <w:sz w:val="44"/>
        </w:rPr>
      </w:pPr>
    </w:p>
    <w:p w14:paraId="210740C2">
      <w:pPr>
        <w:pStyle w:val="2"/>
        <w:ind w:firstLine="883"/>
        <w:rPr>
          <w:b/>
          <w:sz w:val="44"/>
        </w:rPr>
      </w:pPr>
    </w:p>
    <w:p w14:paraId="773A7C37">
      <w:pPr>
        <w:jc w:val="both"/>
        <w:rPr>
          <w:b/>
          <w:sz w:val="44"/>
        </w:rPr>
      </w:pPr>
    </w:p>
    <w:p w14:paraId="58990B1D">
      <w:pPr>
        <w:jc w:val="center"/>
        <w:rPr>
          <w:rFonts w:ascii="宋体" w:hAnsi="宋体"/>
          <w:bCs/>
          <w:sz w:val="32"/>
          <w:szCs w:val="24"/>
        </w:rPr>
      </w:pPr>
      <w:r>
        <w:rPr>
          <w:rFonts w:hint="eastAsia" w:ascii="宋体" w:hAnsi="宋体"/>
          <w:bCs/>
          <w:sz w:val="32"/>
          <w:szCs w:val="24"/>
        </w:rPr>
        <w:t>教育部学生服务与素质发展中心</w:t>
      </w:r>
    </w:p>
    <w:p w14:paraId="1002DE0E">
      <w:pPr>
        <w:spacing w:line="560" w:lineRule="exact"/>
        <w:jc w:val="center"/>
        <w:rPr>
          <w:rFonts w:hint="default" w:ascii="宋体" w:hAnsi="宋体" w:eastAsia="宋体"/>
          <w:bCs/>
          <w:sz w:val="32"/>
          <w:szCs w:val="24"/>
          <w:lang w:val="en-US" w:eastAsia="zh-CN"/>
        </w:rPr>
      </w:pPr>
      <w:r>
        <w:rPr>
          <w:rFonts w:hint="eastAsia" w:ascii="宋体" w:hAnsi="宋体"/>
          <w:bCs/>
          <w:sz w:val="32"/>
          <w:szCs w:val="24"/>
        </w:rPr>
        <w:t>2025年</w:t>
      </w:r>
      <w:r>
        <w:rPr>
          <w:rFonts w:hint="eastAsia" w:ascii="宋体" w:hAnsi="宋体"/>
          <w:bCs/>
          <w:sz w:val="32"/>
          <w:szCs w:val="24"/>
          <w:lang w:val="en-US" w:eastAsia="zh-CN"/>
        </w:rPr>
        <w:t>12月</w:t>
      </w:r>
    </w:p>
    <w:p w14:paraId="405D5F0D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1322D267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495EB9B9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3B5EA1E5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7ACB64B1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说  明</w:t>
      </w:r>
    </w:p>
    <w:p w14:paraId="53238638">
      <w:pPr>
        <w:spacing w:line="560" w:lineRule="exact"/>
        <w:ind w:firstLine="723" w:firstLineChars="200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14C0EF79">
      <w:pPr>
        <w:pStyle w:val="2"/>
        <w:ind w:firstLine="420"/>
      </w:pPr>
    </w:p>
    <w:p w14:paraId="32C048D8">
      <w:pPr>
        <w:numPr>
          <w:ilvl w:val="0"/>
          <w:numId w:val="1"/>
        </w:numPr>
        <w:spacing w:line="560" w:lineRule="exact"/>
        <w:ind w:left="1598" w:leftChars="456" w:hanging="640" w:hanging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本申报表所列各项内容均须实事求是，认真填写，</w:t>
      </w:r>
    </w:p>
    <w:p w14:paraId="496BF86A">
      <w:pPr>
        <w:numPr>
          <w:ilvl w:val="0"/>
          <w:numId w:val="0"/>
        </w:numPr>
        <w:spacing w:line="560" w:lineRule="exact"/>
        <w:ind w:leftChars="256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表达明确严谨。弄虚作假者一律取消申报资格。</w:t>
      </w:r>
    </w:p>
    <w:p w14:paraId="2B79FE78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二、有关外文缩写，须注明完整词序及中文含义。</w:t>
      </w:r>
    </w:p>
    <w:p w14:paraId="2DC5C040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三、本申报表纸质版文件为大十六开本（A4)，左侧装订成册。可自行复印，但格式、内容、大小均须与原件一致。</w:t>
      </w:r>
    </w:p>
    <w:p w14:paraId="3268458D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获批立项后，本申报表即成为有约束力的合同文本，申请人应履行约定义务，按期完成研究任务。</w:t>
      </w:r>
    </w:p>
    <w:p w14:paraId="4C5B9E38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遵守财务规章制度，合理有效使用项目经费，确保专款专用，不得滥用和挪用，对经费使用的合规性、真实性承担法律责任。</w:t>
      </w:r>
      <w:r>
        <w:rPr>
          <w:rFonts w:hint="eastAsia" w:ascii="仿宋" w:hAnsi="仿宋" w:eastAsia="仿宋" w:cs="仿宋"/>
          <w:bCs/>
          <w:sz w:val="32"/>
          <w:szCs w:val="32"/>
        </w:rPr>
        <w:t>本项目资金非国家财政拨款，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负责人所在单位须提供税务发票。</w:t>
      </w:r>
    </w:p>
    <w:p w14:paraId="231517F9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立项评审工作将分阶段进行。第一阶段提交WORD和PDF盖章电子版。初评入围的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负责人收到通知后，再将签字盖章的实名申报表一式1份，连同3份匿名申报表，寄送到指定地址。</w:t>
      </w:r>
    </w:p>
    <w:p w14:paraId="77AB9F2C">
      <w:pPr>
        <w:pStyle w:val="2"/>
        <w:ind w:firstLine="420"/>
      </w:pPr>
    </w:p>
    <w:p w14:paraId="6B4C8C99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92AA95B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789009F6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55F3E5D0">
      <w:pPr>
        <w:spacing w:line="560" w:lineRule="exact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092C83C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负责人及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组成员基本情况</w:t>
      </w:r>
    </w:p>
    <w:tbl>
      <w:tblPr>
        <w:tblStyle w:val="7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1111"/>
        <w:gridCol w:w="792"/>
        <w:gridCol w:w="708"/>
        <w:gridCol w:w="444"/>
        <w:gridCol w:w="432"/>
        <w:gridCol w:w="672"/>
        <w:gridCol w:w="1020"/>
        <w:gridCol w:w="996"/>
        <w:gridCol w:w="1484"/>
      </w:tblGrid>
      <w:tr w14:paraId="0EFE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ADBCC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2239A69">
            <w:pPr>
              <w:jc w:val="center"/>
              <w:rPr>
                <w:szCs w:val="21"/>
              </w:rPr>
            </w:pPr>
          </w:p>
        </w:tc>
      </w:tr>
      <w:tr w14:paraId="1716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B5D2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3FE0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D187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668764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1C674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EFC2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82889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ADA044">
            <w:pPr>
              <w:jc w:val="center"/>
              <w:rPr>
                <w:szCs w:val="21"/>
              </w:rPr>
            </w:pPr>
          </w:p>
        </w:tc>
      </w:tr>
      <w:tr w14:paraId="7595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BD1BC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最后学历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FC4E17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CFC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最后学位</w:t>
            </w:r>
          </w:p>
        </w:tc>
        <w:tc>
          <w:tcPr>
            <w:tcW w:w="16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B37D0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7A4FD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4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CA7574">
            <w:pPr>
              <w:jc w:val="center"/>
              <w:rPr>
                <w:szCs w:val="21"/>
              </w:rPr>
            </w:pPr>
          </w:p>
        </w:tc>
      </w:tr>
      <w:tr w14:paraId="00BC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984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3E0E77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48DF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504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D90E23">
            <w:pPr>
              <w:jc w:val="center"/>
              <w:rPr>
                <w:szCs w:val="21"/>
              </w:rPr>
            </w:pPr>
          </w:p>
        </w:tc>
      </w:tr>
      <w:tr w14:paraId="4815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5F897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8F4FFD">
            <w:pPr>
              <w:rPr>
                <w:szCs w:val="21"/>
              </w:rPr>
            </w:pPr>
          </w:p>
        </w:tc>
      </w:tr>
      <w:tr w14:paraId="3E24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9337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6E09A0">
            <w:pPr>
              <w:rPr>
                <w:szCs w:val="21"/>
              </w:rPr>
            </w:pPr>
          </w:p>
        </w:tc>
      </w:tr>
      <w:tr w14:paraId="76E3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6630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88DAFA">
            <w:pPr>
              <w:rPr>
                <w:szCs w:val="21"/>
              </w:rPr>
            </w:pPr>
          </w:p>
        </w:tc>
      </w:tr>
      <w:tr w14:paraId="64A0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135DF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4EC74F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A9A670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3B9AA5">
            <w:pPr>
              <w:rPr>
                <w:szCs w:val="21"/>
              </w:rPr>
            </w:pPr>
          </w:p>
        </w:tc>
      </w:tr>
      <w:tr w14:paraId="3B11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189D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AFDD8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9313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53FD6E">
            <w:pPr>
              <w:rPr>
                <w:szCs w:val="21"/>
              </w:rPr>
            </w:pPr>
          </w:p>
        </w:tc>
      </w:tr>
      <w:tr w14:paraId="4D05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4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1CB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主要参加者基本情况</w:t>
            </w:r>
          </w:p>
        </w:tc>
      </w:tr>
      <w:tr w14:paraId="2B61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9E9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C58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E53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4C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A5D1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</w:tr>
      <w:tr w14:paraId="6B45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62BF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6B8A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437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91C9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50D22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7FF1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CE99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538B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FF3F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C7C8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C6F65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F64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543C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27AEF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66A9B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57271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67137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39DC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1146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4394E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6309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88F9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8B832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E8C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87B82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E49CC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9670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03DB0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E4C2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4C1A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54373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1EF6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2E07C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9B785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8BF1D8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28E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B2967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A16FD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F577E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592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A85FE9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3B2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8A85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7EFE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3F44A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9BA4B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DDB96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0902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3621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C384E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83DE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FC356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72AC1A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00D22583">
      <w:pPr>
        <w:spacing w:line="360" w:lineRule="auto"/>
        <w:rPr>
          <w:rFonts w:hint="default" w:eastAsia="宋体"/>
          <w:b w:val="0"/>
          <w:bCs/>
          <w:sz w:val="21"/>
          <w:szCs w:val="20"/>
          <w:lang w:val="en-US" w:eastAsia="zh-CN"/>
        </w:rPr>
      </w:pPr>
      <w:r>
        <w:rPr>
          <w:rFonts w:hint="eastAsia"/>
          <w:b w:val="0"/>
          <w:bCs/>
          <w:sz w:val="21"/>
          <w:szCs w:val="20"/>
          <w:lang w:val="en-US" w:eastAsia="zh-CN"/>
        </w:rPr>
        <w:t>说明：项目组成员一般不超过9人。</w:t>
      </w:r>
    </w:p>
    <w:p w14:paraId="6693A1B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年取得的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与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本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关的研究成果</w:t>
      </w:r>
    </w:p>
    <w:tbl>
      <w:tblPr>
        <w:tblStyle w:val="7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04"/>
        <w:gridCol w:w="1686"/>
        <w:gridCol w:w="2106"/>
        <w:gridCol w:w="1242"/>
      </w:tblGrid>
      <w:tr w14:paraId="07DB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43916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成果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3EE8B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著作者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1591A0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成果形式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1CEE5F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发表刊物或出版单位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1D308E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发表出版时间</w:t>
            </w:r>
          </w:p>
        </w:tc>
      </w:tr>
      <w:tr w14:paraId="6D20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0FC9F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F99F1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B8F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9023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FB1A45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452C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AD1A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B59C1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7AC7F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2CAF6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57619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2D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7940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F0922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855B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02C93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5214E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FA9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19F10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81EA0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BFBC2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A302D5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4182D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7BB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4D6D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4BD1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907E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0959C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E1522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0ABAE78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年承担的主要研究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项目（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课题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）</w:t>
      </w:r>
    </w:p>
    <w:tbl>
      <w:tblPr>
        <w:tblStyle w:val="7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104"/>
        <w:gridCol w:w="960"/>
        <w:gridCol w:w="1176"/>
        <w:gridCol w:w="1968"/>
        <w:gridCol w:w="1121"/>
      </w:tblGrid>
      <w:tr w14:paraId="3DA0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18FD7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项目（</w:t>
            </w:r>
            <w:r>
              <w:rPr>
                <w:rFonts w:hint="eastAsia"/>
                <w:szCs w:val="21"/>
                <w:lang w:val="en-US" w:eastAsia="zh-CN"/>
              </w:rPr>
              <w:t>课题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337FB3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项目类别（级别）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034245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8F9C7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7530F6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00F037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完成情况</w:t>
            </w:r>
          </w:p>
        </w:tc>
      </w:tr>
      <w:tr w14:paraId="67A9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F28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DE9B5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152B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E4A6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1E8B7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ACF48A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0BD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825B7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FAD41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DFFD4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77B3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7151A3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C813B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DE2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0936B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FAC105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11A6B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B3CA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63CF95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DAB7D1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B6E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AE7C5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415C03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6F9E7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8C1DE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47E36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533B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9A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9427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75C73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1F2AA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83A30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BFE1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479E2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61B3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3F04A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1B4C8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0CEB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73D9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FDDE7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00616E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5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1E07F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C1E70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82F3F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1F0C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D85B6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98909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588BABAD"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四、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设计论证</w:t>
      </w:r>
      <w:r>
        <w:rPr>
          <w:rFonts w:hint="eastAsia" w:ascii="楷体_GB2312" w:eastAsia="楷体_GB2312"/>
          <w:sz w:val="28"/>
          <w:szCs w:val="28"/>
        </w:rPr>
        <w:t>(请按3部分分项填写，总字数限1500字以内)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493F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B2F3F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（一）选题的目的、意义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国内外研究现状和趋势</w:t>
            </w:r>
          </w:p>
        </w:tc>
      </w:tr>
      <w:tr w14:paraId="21C6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EC0D2B2">
            <w:pPr>
              <w:ind w:firstLine="420" w:firstLineChars="200"/>
              <w:rPr>
                <w:szCs w:val="21"/>
              </w:rPr>
            </w:pPr>
          </w:p>
          <w:p w14:paraId="1FB4DA1D">
            <w:pPr>
              <w:pStyle w:val="2"/>
              <w:ind w:firstLine="420"/>
              <w:rPr>
                <w:szCs w:val="21"/>
              </w:rPr>
            </w:pPr>
          </w:p>
          <w:p w14:paraId="4C166F54">
            <w:pPr>
              <w:rPr>
                <w:szCs w:val="21"/>
              </w:rPr>
            </w:pPr>
          </w:p>
          <w:p w14:paraId="15218871">
            <w:pPr>
              <w:rPr>
                <w:szCs w:val="21"/>
              </w:rPr>
            </w:pPr>
          </w:p>
          <w:p w14:paraId="6F23C0B0">
            <w:pPr>
              <w:rPr>
                <w:szCs w:val="21"/>
              </w:rPr>
            </w:pPr>
          </w:p>
          <w:p w14:paraId="02543303">
            <w:pPr>
              <w:pStyle w:val="2"/>
              <w:ind w:firstLine="420"/>
              <w:rPr>
                <w:szCs w:val="21"/>
              </w:rPr>
            </w:pPr>
          </w:p>
          <w:p w14:paraId="61F6930F">
            <w:pPr>
              <w:rPr>
                <w:szCs w:val="21"/>
              </w:rPr>
            </w:pPr>
          </w:p>
          <w:p w14:paraId="68E6EE81">
            <w:pPr>
              <w:pStyle w:val="2"/>
              <w:ind w:firstLine="420"/>
              <w:rPr>
                <w:szCs w:val="21"/>
              </w:rPr>
            </w:pPr>
          </w:p>
          <w:p w14:paraId="525577A5">
            <w:pPr>
              <w:rPr>
                <w:szCs w:val="21"/>
              </w:rPr>
            </w:pPr>
          </w:p>
          <w:p w14:paraId="30906218">
            <w:pPr>
              <w:pStyle w:val="2"/>
              <w:ind w:firstLine="420"/>
              <w:rPr>
                <w:szCs w:val="21"/>
              </w:rPr>
            </w:pPr>
          </w:p>
          <w:p w14:paraId="5FE6DA0C">
            <w:pPr>
              <w:rPr>
                <w:szCs w:val="21"/>
              </w:rPr>
            </w:pPr>
          </w:p>
          <w:p w14:paraId="7DDD70FC">
            <w:pPr>
              <w:pStyle w:val="2"/>
              <w:ind w:firstLine="420"/>
              <w:rPr>
                <w:szCs w:val="21"/>
              </w:rPr>
            </w:pPr>
          </w:p>
          <w:p w14:paraId="5DBD32C4"/>
        </w:tc>
      </w:tr>
      <w:tr w14:paraId="689C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1B3C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（二）本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研究的</w:t>
            </w:r>
            <w:r>
              <w:rPr>
                <w:rFonts w:hint="eastAsia"/>
                <w:szCs w:val="21"/>
                <w:lang w:val="en-US" w:eastAsia="zh-CN"/>
              </w:rPr>
              <w:t>目标和</w:t>
            </w:r>
            <w:r>
              <w:rPr>
                <w:rFonts w:hint="eastAsia"/>
                <w:szCs w:val="21"/>
              </w:rPr>
              <w:t>主要内容</w:t>
            </w:r>
          </w:p>
        </w:tc>
      </w:tr>
      <w:tr w14:paraId="455A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678D3C5">
            <w:pPr>
              <w:pStyle w:val="2"/>
              <w:ind w:left="0" w:leftChars="0" w:firstLine="0" w:firstLineChars="0"/>
              <w:rPr>
                <w:szCs w:val="21"/>
              </w:rPr>
            </w:pPr>
          </w:p>
          <w:p w14:paraId="1FD92E11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数字化课程资源建设研究：主要填写拟研究开发课程体系目录、资源包内容形式、重点、特色等。</w:t>
            </w:r>
          </w:p>
          <w:p w14:paraId="776D0C45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  <w:p w14:paraId="7FD67A64">
            <w:pPr>
              <w:pStyle w:val="2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劳动教育体系构建和劳动素养评价研究、高校劳动教育课程建设研究：主要填写研究对象、研究目标、总体框架、主要问题、核心观点、重要创新等。</w:t>
            </w:r>
          </w:p>
          <w:p w14:paraId="63BE389B"/>
          <w:p w14:paraId="2F437B33">
            <w:pPr>
              <w:pStyle w:val="2"/>
              <w:ind w:firstLine="420"/>
              <w:rPr>
                <w:szCs w:val="21"/>
              </w:rPr>
            </w:pPr>
          </w:p>
          <w:p w14:paraId="75C856A9"/>
          <w:p w14:paraId="7684377E"/>
          <w:p w14:paraId="6109A1E4">
            <w:pPr>
              <w:rPr>
                <w:szCs w:val="21"/>
              </w:rPr>
            </w:pPr>
          </w:p>
          <w:p w14:paraId="5DC1CA77">
            <w:pPr>
              <w:pStyle w:val="2"/>
              <w:ind w:firstLine="420"/>
              <w:rPr>
                <w:szCs w:val="21"/>
              </w:rPr>
            </w:pPr>
          </w:p>
          <w:p w14:paraId="13A2AA16">
            <w:pPr>
              <w:rPr>
                <w:szCs w:val="21"/>
              </w:rPr>
            </w:pPr>
          </w:p>
          <w:p w14:paraId="129678E1">
            <w:pPr>
              <w:pStyle w:val="2"/>
              <w:ind w:firstLine="420"/>
            </w:pPr>
          </w:p>
        </w:tc>
      </w:tr>
      <w:tr w14:paraId="6DE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D802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（三）研究方法、手段、途径等</w:t>
            </w:r>
          </w:p>
        </w:tc>
      </w:tr>
      <w:tr w14:paraId="22E2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186BC">
            <w:pPr>
              <w:rPr>
                <w:szCs w:val="21"/>
              </w:rPr>
            </w:pPr>
          </w:p>
          <w:p w14:paraId="00ED6330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</w:p>
          <w:p w14:paraId="14723DF1">
            <w:pPr>
              <w:rPr>
                <w:rFonts w:hint="default"/>
                <w:lang w:val="en-US"/>
              </w:rPr>
            </w:pPr>
          </w:p>
          <w:p w14:paraId="7A26CB1F">
            <w:pPr>
              <w:pStyle w:val="2"/>
              <w:ind w:firstLine="420"/>
              <w:rPr>
                <w:szCs w:val="21"/>
              </w:rPr>
            </w:pPr>
          </w:p>
          <w:p w14:paraId="276A08ED">
            <w:pPr>
              <w:rPr>
                <w:szCs w:val="21"/>
              </w:rPr>
            </w:pPr>
          </w:p>
          <w:p w14:paraId="17F40BAC">
            <w:pPr>
              <w:pStyle w:val="2"/>
              <w:ind w:firstLine="420"/>
              <w:rPr>
                <w:szCs w:val="21"/>
              </w:rPr>
            </w:pPr>
          </w:p>
          <w:p w14:paraId="0CB685A5">
            <w:pPr>
              <w:rPr>
                <w:szCs w:val="21"/>
              </w:rPr>
            </w:pPr>
          </w:p>
          <w:p w14:paraId="2D4CEB15">
            <w:pPr>
              <w:pStyle w:val="2"/>
              <w:ind w:firstLine="420"/>
              <w:rPr>
                <w:szCs w:val="21"/>
              </w:rPr>
            </w:pPr>
          </w:p>
          <w:p w14:paraId="26C31853">
            <w:pPr>
              <w:rPr>
                <w:szCs w:val="21"/>
              </w:rPr>
            </w:pPr>
          </w:p>
          <w:p w14:paraId="18181361">
            <w:pPr>
              <w:pStyle w:val="2"/>
              <w:ind w:firstLine="420"/>
              <w:rPr>
                <w:szCs w:val="21"/>
              </w:rPr>
            </w:pPr>
          </w:p>
          <w:p w14:paraId="0987A2E0">
            <w:pPr>
              <w:rPr>
                <w:szCs w:val="21"/>
              </w:rPr>
            </w:pPr>
          </w:p>
          <w:p w14:paraId="24FD29A5">
            <w:pPr>
              <w:pStyle w:val="2"/>
              <w:ind w:firstLine="420"/>
            </w:pPr>
          </w:p>
        </w:tc>
      </w:tr>
    </w:tbl>
    <w:p w14:paraId="347D6D78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五、完成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的条件和保证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1720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BBE396">
            <w:pPr>
              <w:pStyle w:val="3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负责人和主要成员研究能力；</w:t>
            </w:r>
            <w:r>
              <w:rPr>
                <w:rFonts w:hint="eastAsia"/>
                <w:szCs w:val="21"/>
                <w:lang w:val="en-US" w:eastAsia="zh-CN"/>
              </w:rPr>
              <w:t>开展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  <w:lang w:val="en-US" w:eastAsia="zh-CN"/>
              </w:rPr>
              <w:t>研究拟</w:t>
            </w:r>
            <w:r>
              <w:rPr>
                <w:rFonts w:hint="eastAsia"/>
                <w:szCs w:val="21"/>
              </w:rPr>
              <w:t>应用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1"/>
              </w:rPr>
              <w:t>资料等（500字）</w:t>
            </w:r>
          </w:p>
        </w:tc>
      </w:tr>
      <w:tr w14:paraId="139D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B7949">
            <w:pPr>
              <w:spacing w:line="300" w:lineRule="exact"/>
            </w:pPr>
          </w:p>
          <w:p w14:paraId="0934C3B4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  <w:p w14:paraId="4768A37B">
            <w:pPr>
              <w:pStyle w:val="2"/>
              <w:ind w:firstLine="0" w:firstLineChars="0"/>
            </w:pPr>
          </w:p>
          <w:p w14:paraId="4C21D104"/>
          <w:p w14:paraId="22BDF6C5">
            <w:pPr>
              <w:pStyle w:val="2"/>
              <w:ind w:firstLine="420"/>
            </w:pPr>
          </w:p>
          <w:p w14:paraId="57182961"/>
          <w:p w14:paraId="7738DC20">
            <w:pPr>
              <w:pStyle w:val="2"/>
              <w:ind w:firstLine="420"/>
            </w:pPr>
          </w:p>
        </w:tc>
      </w:tr>
    </w:tbl>
    <w:p w14:paraId="11152E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六、研究计划及成果形式</w:t>
      </w:r>
    </w:p>
    <w:tbl>
      <w:tblPr>
        <w:tblStyle w:val="7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2037"/>
        <w:gridCol w:w="3282"/>
        <w:gridCol w:w="1852"/>
        <w:gridCol w:w="1088"/>
      </w:tblGrid>
      <w:tr w14:paraId="2AA9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259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73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 w14:paraId="6792635E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起止时间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F3A131">
            <w:pPr>
              <w:ind w:left="193" w:hanging="193" w:hangingChars="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C8B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F41E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</w:tr>
      <w:tr w14:paraId="00DA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E15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80A3C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7F3D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7170CA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87E8BB">
            <w:pPr>
              <w:rPr>
                <w:bCs/>
                <w:szCs w:val="21"/>
              </w:rPr>
            </w:pPr>
          </w:p>
        </w:tc>
      </w:tr>
      <w:tr w14:paraId="4FAC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0B2F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B35E18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23983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287CE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B40356">
            <w:pPr>
              <w:rPr>
                <w:bCs/>
                <w:szCs w:val="21"/>
              </w:rPr>
            </w:pPr>
          </w:p>
        </w:tc>
      </w:tr>
      <w:tr w14:paraId="7525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E39A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34C75B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046E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58BF2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2B1A44">
            <w:pPr>
              <w:rPr>
                <w:bCs/>
                <w:szCs w:val="21"/>
              </w:rPr>
            </w:pPr>
          </w:p>
        </w:tc>
      </w:tr>
      <w:tr w14:paraId="6459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1F63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DD373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AA2A3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9CA87D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E509E9">
            <w:pPr>
              <w:rPr>
                <w:bCs/>
                <w:szCs w:val="21"/>
              </w:rPr>
            </w:pPr>
          </w:p>
        </w:tc>
      </w:tr>
      <w:tr w14:paraId="3F8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AEB1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33269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B586A4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4399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A8DF18">
            <w:pPr>
              <w:rPr>
                <w:bCs/>
                <w:szCs w:val="21"/>
              </w:rPr>
            </w:pPr>
          </w:p>
        </w:tc>
      </w:tr>
      <w:tr w14:paraId="66C0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CC3E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382AE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6C1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F92EBF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C3084F">
            <w:pPr>
              <w:rPr>
                <w:bCs/>
                <w:szCs w:val="21"/>
              </w:rPr>
            </w:pPr>
          </w:p>
        </w:tc>
      </w:tr>
      <w:tr w14:paraId="4A69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D4A2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8DB516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9640D8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BF1665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40A77D">
            <w:pPr>
              <w:rPr>
                <w:bCs/>
                <w:szCs w:val="21"/>
              </w:rPr>
            </w:pPr>
          </w:p>
        </w:tc>
      </w:tr>
    </w:tbl>
    <w:p w14:paraId="081BB2DE">
      <w:pPr>
        <w:spacing w:line="360" w:lineRule="auto"/>
        <w:rPr>
          <w:rFonts w:hint="eastAsia"/>
          <w:b/>
          <w:sz w:val="24"/>
        </w:rPr>
      </w:pPr>
    </w:p>
    <w:p w14:paraId="0B89746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七、经费预算</w:t>
      </w: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单位：万元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3751"/>
        <w:gridCol w:w="1596"/>
        <w:gridCol w:w="1464"/>
        <w:gridCol w:w="1484"/>
      </w:tblGrid>
      <w:tr w14:paraId="6350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48D2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C62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经费开支科目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FE434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开支金额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D54F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下拨经费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1832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配套经费</w:t>
            </w:r>
          </w:p>
        </w:tc>
      </w:tr>
      <w:tr w14:paraId="30DC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E2FC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96B4C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3F4F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C8960E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CBC1C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7658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1E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4C570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95E65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365F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A2B11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988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B3C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345278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80174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AD549A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6BCBC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616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7F3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BB537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B2D9F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C343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7E17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1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B2A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D2B2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D292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AAE7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953A4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5292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EBBD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6B22E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82E2F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AAD8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D1270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6E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9AC0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6665A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FF89B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439A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570FDD4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638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CC4F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E726A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02498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9FC8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8696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14BA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45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F917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经费</w:t>
            </w:r>
            <w:r>
              <w:rPr>
                <w:rFonts w:hint="eastAsia"/>
                <w:szCs w:val="21"/>
              </w:rPr>
              <w:t>预算合计</w:t>
            </w:r>
          </w:p>
        </w:tc>
        <w:tc>
          <w:tcPr>
            <w:tcW w:w="45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2FDE9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14:paraId="511CD1B9">
      <w:pPr>
        <w:jc w:val="left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说明：开支科目包括会议费、差旅费、专家咨询费、劳务费、设备费、印刷费等根据研究实际所产生的费用，须符合国家有关财经法规、教育部以及项目负责人所在单位财务管理有关规定。</w:t>
      </w:r>
    </w:p>
    <w:p w14:paraId="155A178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279267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八、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负责人承诺保证书</w:t>
      </w:r>
    </w:p>
    <w:tbl>
      <w:tblPr>
        <w:tblStyle w:val="7"/>
        <w:tblW w:w="89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4AB94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1" w:hRule="atLeast"/>
          <w:jc w:val="center"/>
        </w:trPr>
        <w:tc>
          <w:tcPr>
            <w:tcW w:w="8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FE998A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本人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完全了解项目研究有关管理规定，</w:t>
            </w:r>
            <w:r>
              <w:rPr>
                <w:rFonts w:hint="eastAsia" w:ascii="Times New Roman" w:eastAsia="宋体"/>
                <w:sz w:val="21"/>
                <w:szCs w:val="21"/>
              </w:rPr>
              <w:t>保证如实填写本表各项内容。如果本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Times New Roman" w:eastAsia="宋体"/>
                <w:sz w:val="21"/>
                <w:szCs w:val="21"/>
              </w:rPr>
              <w:t>获准立项，本人承诺本申请表为有约束力的协议，将遵守相关规定，认真开展研究工作，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接受中期检查，</w:t>
            </w:r>
            <w:r>
              <w:rPr>
                <w:rFonts w:hint="eastAsia" w:ascii="Times New Roman" w:eastAsia="宋体"/>
                <w:sz w:val="21"/>
                <w:szCs w:val="21"/>
              </w:rPr>
              <w:t>按时完成研究任务，提交研究成果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确保研究成果无知识产权争议。特授权</w:t>
            </w:r>
            <w:r>
              <w:rPr>
                <w:rFonts w:hint="eastAsia" w:ascii="Times New Roman" w:eastAsia="宋体"/>
                <w:sz w:val="21"/>
                <w:szCs w:val="21"/>
              </w:rPr>
              <w:t>教育部学生服务与素质发展中心有权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公布和使用《项目申报表》和项目研究成果的全部或部分内容，允许将项目研究成果通过内部报告、学术会议、专业报刊、大众媒体、专门网站等形式进行宣传推广</w:t>
            </w:r>
            <w:r>
              <w:rPr>
                <w:rFonts w:hint="eastAsia" w:ascii="Times New Roman" w:eastAsia="宋体"/>
                <w:sz w:val="21"/>
                <w:szCs w:val="21"/>
              </w:rPr>
              <w:t>。</w:t>
            </w:r>
          </w:p>
          <w:p w14:paraId="7050373B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</w:p>
          <w:p w14:paraId="7E19D7E0">
            <w:pPr>
              <w:spacing w:line="600" w:lineRule="exact"/>
              <w:ind w:right="351" w:rightChars="167"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Times New Roman" w:hAnsi="Times New Roman"/>
                <w:szCs w:val="21"/>
              </w:rPr>
              <w:t>(签字)：</w:t>
            </w:r>
          </w:p>
          <w:p w14:paraId="24E613BA">
            <w:pPr>
              <w:spacing w:line="600" w:lineRule="exact"/>
              <w:ind w:right="351" w:rightChars="167" w:firstLine="6510" w:firstLineChars="3100"/>
              <w:rPr>
                <w:b/>
                <w:spacing w:val="60"/>
                <w:sz w:val="36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</w:tbl>
    <w:p w14:paraId="5520A2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538B2C07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九、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5"/>
        <w:gridCol w:w="3264"/>
        <w:gridCol w:w="2209"/>
      </w:tblGrid>
      <w:tr w14:paraId="5703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 w14:paraId="1A91CD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我同意参与本</w:t>
            </w:r>
            <w:r>
              <w:rPr>
                <w:rFonts w:hint="eastAsia"/>
                <w:bCs/>
                <w:sz w:val="28"/>
                <w:szCs w:val="24"/>
                <w:lang w:eastAsia="zh-CN"/>
              </w:rPr>
              <w:t>项目</w:t>
            </w:r>
            <w:r>
              <w:rPr>
                <w:rFonts w:hint="eastAsia"/>
                <w:bCs/>
                <w:sz w:val="28"/>
                <w:szCs w:val="24"/>
              </w:rPr>
              <w:t>研究工作</w:t>
            </w:r>
          </w:p>
        </w:tc>
        <w:tc>
          <w:tcPr>
            <w:tcW w:w="1695" w:type="dxa"/>
          </w:tcPr>
          <w:p w14:paraId="48B07BA9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3264" w:type="dxa"/>
          </w:tcPr>
          <w:p w14:paraId="653C42DE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工作单位</w:t>
            </w:r>
          </w:p>
        </w:tc>
        <w:tc>
          <w:tcPr>
            <w:tcW w:w="2209" w:type="dxa"/>
          </w:tcPr>
          <w:p w14:paraId="1887F6BA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同意参与并签名</w:t>
            </w:r>
          </w:p>
        </w:tc>
      </w:tr>
      <w:tr w14:paraId="0D5A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080DB4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E87FE8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639782B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27106CDF">
            <w:pPr>
              <w:spacing w:line="360" w:lineRule="auto"/>
              <w:rPr>
                <w:b/>
                <w:sz w:val="24"/>
              </w:rPr>
            </w:pPr>
          </w:p>
        </w:tc>
      </w:tr>
      <w:tr w14:paraId="196A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68CEEC2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5777647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7DD73CD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3094CD5">
            <w:pPr>
              <w:spacing w:line="360" w:lineRule="auto"/>
              <w:rPr>
                <w:b/>
                <w:sz w:val="24"/>
              </w:rPr>
            </w:pPr>
          </w:p>
        </w:tc>
      </w:tr>
      <w:tr w14:paraId="56EF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042EC65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ABB378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4E313D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8D22229">
            <w:pPr>
              <w:spacing w:line="360" w:lineRule="auto"/>
              <w:rPr>
                <w:b/>
                <w:sz w:val="24"/>
              </w:rPr>
            </w:pPr>
          </w:p>
        </w:tc>
      </w:tr>
      <w:tr w14:paraId="5F32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1101DC6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21DB7FA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2B63434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75787DB9">
            <w:pPr>
              <w:spacing w:line="360" w:lineRule="auto"/>
              <w:rPr>
                <w:b/>
                <w:sz w:val="24"/>
              </w:rPr>
            </w:pPr>
          </w:p>
        </w:tc>
      </w:tr>
      <w:tr w14:paraId="7C37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A3EA83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49D2C8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72D5FA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AA8ED78">
            <w:pPr>
              <w:spacing w:line="360" w:lineRule="auto"/>
              <w:rPr>
                <w:b/>
                <w:sz w:val="24"/>
              </w:rPr>
            </w:pPr>
          </w:p>
        </w:tc>
      </w:tr>
      <w:tr w14:paraId="3F23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3C1BDE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1CF8B2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04FD5F6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1A17B4F1">
            <w:pPr>
              <w:spacing w:line="360" w:lineRule="auto"/>
              <w:rPr>
                <w:b/>
                <w:sz w:val="24"/>
              </w:rPr>
            </w:pPr>
          </w:p>
        </w:tc>
      </w:tr>
      <w:tr w14:paraId="1E46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3D32692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2A6381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9192613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2946E8C">
            <w:pPr>
              <w:spacing w:line="360" w:lineRule="auto"/>
              <w:rPr>
                <w:b/>
                <w:sz w:val="24"/>
              </w:rPr>
            </w:pPr>
          </w:p>
        </w:tc>
      </w:tr>
      <w:tr w14:paraId="4AD3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6B4AFC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1DFA04F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13A2EDA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DDB5F15">
            <w:pPr>
              <w:spacing w:line="360" w:lineRule="auto"/>
              <w:rPr>
                <w:b/>
                <w:sz w:val="24"/>
              </w:rPr>
            </w:pPr>
          </w:p>
        </w:tc>
      </w:tr>
      <w:tr w14:paraId="1EBB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5C82F9A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9BE075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23FB6E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6B93FC8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63226356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0CD7145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97383B1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0F5673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十、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7E2B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0282DCB">
            <w:pPr>
              <w:pStyle w:val="3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所填写的内容是否属实；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负责人和参加者是否适合承担本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的研究工作；本单位能否提供完成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所需的时间和条件；本单位是否同意承担本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的管理任务和信誉保证。</w:t>
            </w:r>
          </w:p>
        </w:tc>
      </w:tr>
      <w:tr w14:paraId="7CD2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5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EB8C">
            <w:pPr>
              <w:spacing w:line="400" w:lineRule="exact"/>
              <w:rPr>
                <w:szCs w:val="21"/>
              </w:rPr>
            </w:pPr>
          </w:p>
          <w:p w14:paraId="7908E9D1">
            <w:pPr>
              <w:spacing w:line="400" w:lineRule="exact"/>
              <w:rPr>
                <w:szCs w:val="21"/>
              </w:rPr>
            </w:pPr>
          </w:p>
          <w:p w14:paraId="42CF9287">
            <w:pPr>
              <w:spacing w:line="400" w:lineRule="exact"/>
              <w:rPr>
                <w:szCs w:val="21"/>
              </w:rPr>
            </w:pPr>
          </w:p>
          <w:p w14:paraId="4BF8859C">
            <w:pPr>
              <w:spacing w:line="400" w:lineRule="exact"/>
              <w:rPr>
                <w:szCs w:val="21"/>
              </w:rPr>
            </w:pPr>
          </w:p>
          <w:p w14:paraId="30CBF5EB">
            <w:pPr>
              <w:spacing w:line="400" w:lineRule="exact"/>
              <w:rPr>
                <w:szCs w:val="21"/>
              </w:rPr>
            </w:pPr>
          </w:p>
          <w:p w14:paraId="59B0D458">
            <w:pPr>
              <w:spacing w:line="400" w:lineRule="exact"/>
              <w:rPr>
                <w:szCs w:val="21"/>
              </w:rPr>
            </w:pPr>
          </w:p>
          <w:p w14:paraId="58E60857">
            <w:pPr>
              <w:spacing w:line="400" w:lineRule="exact"/>
              <w:rPr>
                <w:szCs w:val="21"/>
              </w:rPr>
            </w:pPr>
          </w:p>
          <w:p w14:paraId="23D3C98B">
            <w:pPr>
              <w:spacing w:line="400" w:lineRule="exact"/>
              <w:rPr>
                <w:szCs w:val="21"/>
              </w:rPr>
            </w:pPr>
          </w:p>
          <w:p w14:paraId="0B084855">
            <w:pPr>
              <w:spacing w:line="400" w:lineRule="exact"/>
              <w:rPr>
                <w:szCs w:val="21"/>
              </w:rPr>
            </w:pPr>
          </w:p>
          <w:p w14:paraId="3A8D14D4">
            <w:pPr>
              <w:spacing w:line="400" w:lineRule="exact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单位负责人（签字）：</w:t>
            </w:r>
          </w:p>
          <w:p w14:paraId="778CCD88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（单位</w:t>
            </w:r>
            <w:r>
              <w:rPr>
                <w:rFonts w:hint="eastAsia"/>
                <w:szCs w:val="21"/>
                <w:lang w:val="en-US" w:eastAsia="zh-CN"/>
              </w:rPr>
              <w:t>公章</w:t>
            </w:r>
            <w:r>
              <w:rPr>
                <w:rFonts w:hint="eastAsia"/>
                <w:szCs w:val="21"/>
              </w:rPr>
              <w:t xml:space="preserve">）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   月     日                                                                </w:t>
            </w:r>
          </w:p>
          <w:p w14:paraId="61E27C5A">
            <w:pPr>
              <w:spacing w:line="500" w:lineRule="exact"/>
              <w:ind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</w:tr>
    </w:tbl>
    <w:p w14:paraId="19FD20B8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说明：请盖学校（单位）公章或学校科研管理职能部门公章（不能是二级学院公章）</w:t>
      </w:r>
    </w:p>
    <w:p w14:paraId="679BD221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A36B5DA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1AC3BCC3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4FDF4F5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0E1DC41E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5F1FAD3D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5A7F5D0"/>
    <w:p w14:paraId="64DCFDCE">
      <w:pPr>
        <w:wordWrap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39B86D-4475-4DBC-AEC1-75C8BB65A8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CD2C4B-C2EF-4C79-8105-C85E0E3132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31C4A4-F6F4-4902-831F-5845BCEC447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84B1C6E-0252-429E-B825-3C917B9083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67974DA-A02C-4AF1-BFA6-7C7F13CC97E5}"/>
  </w:font>
  <w:font w:name="思源黑体 CN Heavy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  <w:embedRegular r:id="rId6" w:fontKey="{AD3332C1-EEF8-4CF8-A0E4-A30860C726A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D9E8EBF9-02D2-4154-9735-163A7B633DE3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59FE">
    <w:pPr>
      <w:pStyle w:val="5"/>
    </w:pPr>
    <w:r>
      <w:rPr>
        <w:rFonts w:hint="eastAsia"/>
      </w:rPr>
      <w:t xml:space="preserve">                                               </w:t>
    </w:r>
  </w:p>
  <w:p w14:paraId="16E874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2DF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2DFB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1CBF5">
    <w:pPr>
      <w:pStyle w:val="5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55A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55A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-472440</wp:posOffset>
              </wp:positionV>
              <wp:extent cx="5939790" cy="0"/>
              <wp:effectExtent l="0" t="4445" r="0" b="5080"/>
              <wp:wrapNone/>
              <wp:docPr id="10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12.65pt;margin-top:-37.2pt;height:0pt;width:467.7pt;z-index:251661312;mso-width-relative:page;mso-height-relative:page;" filled="f" stroked="t" coordsize="21600,21600" o:gfxdata="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8Th9kAAAALAQAADwAAAAAAAAABACAAAAAiAAAAZHJzL2Rvd25yZXYueG1s&#10;UEsBAhQAFAAAAAgAh07iQNAJOS73AQAA5AMAAA4AAAAAAAAAAQAgAAAAKAEAAGRycy9lMm9Eb2Mu&#10;eG1sUEsFBgAAAAAGAAYAWQEAAJEFAAAAAA==&#10;">
              <v:fill on="f" focussize="0,0"/>
              <v:stroke color="#FF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eastAsia="仿宋" w:cs="Times New Roman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-420370</wp:posOffset>
              </wp:positionV>
              <wp:extent cx="5939790" cy="0"/>
              <wp:effectExtent l="0" t="13970" r="3810" b="24130"/>
              <wp:wrapNone/>
              <wp:docPr id="1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12.65pt;margin-top:-33.1pt;height:0pt;width:467.7pt;z-index:251660288;mso-width-relative:page;mso-height-relative:page;" filled="f" stroked="t" coordsize="21600,21600" o:gfxdata="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rcpl1gAAAAsBAAAPAAAAAAAAAAEAIAAAACIAAABkcnMvZG93bnJldi54bWxQ&#10;SwECFAAUAAAACACHTuJA0VGTSfkBAADlAwAADgAAAAAAAAABACAAAAAlAQAAZHJzL2Uyb0RvYy54&#10;bWxQSwUGAAAAAAYABgBZAQAAkAUAAAAA&#10;">
              <v:fill on="f" focussize="0,0"/>
              <v:stroke weight="2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36300">
    <w:pPr>
      <w:pStyle w:val="6"/>
      <w:pBdr>
        <w:bottom w:val="none" w:color="auto" w:sz="0" w:space="1"/>
      </w:pBdr>
      <w:rPr>
        <w:rFonts w:hint="eastAsia" w:ascii="Times New Roman" w:hAnsi="思源黑体 CN Heavy" w:eastAsia="思源黑体 CN Heavy" w:cs="Times New Roman"/>
        <w:color w:val="FF0000"/>
        <w:w w:val="80"/>
        <w:sz w:val="56"/>
        <w:szCs w:val="56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ED32C"/>
    <w:multiLevelType w:val="singleLevel"/>
    <w:tmpl w:val="A5BED3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5FDC34"/>
    <w:multiLevelType w:val="singleLevel"/>
    <w:tmpl w:val="435FD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C67C5"/>
    <w:rsid w:val="000F3E36"/>
    <w:rsid w:val="0010361A"/>
    <w:rsid w:val="001224F6"/>
    <w:rsid w:val="00185AEA"/>
    <w:rsid w:val="00204876"/>
    <w:rsid w:val="0038109B"/>
    <w:rsid w:val="004039C3"/>
    <w:rsid w:val="00460810"/>
    <w:rsid w:val="005132DF"/>
    <w:rsid w:val="00537E63"/>
    <w:rsid w:val="00585E7B"/>
    <w:rsid w:val="005B7821"/>
    <w:rsid w:val="005E2A34"/>
    <w:rsid w:val="00625170"/>
    <w:rsid w:val="006761E7"/>
    <w:rsid w:val="006C749E"/>
    <w:rsid w:val="00763E4D"/>
    <w:rsid w:val="007D2C31"/>
    <w:rsid w:val="00806076"/>
    <w:rsid w:val="008F301F"/>
    <w:rsid w:val="0096097F"/>
    <w:rsid w:val="009E455C"/>
    <w:rsid w:val="00BB3F4F"/>
    <w:rsid w:val="00C0765E"/>
    <w:rsid w:val="00C8554D"/>
    <w:rsid w:val="00D44B04"/>
    <w:rsid w:val="00D95441"/>
    <w:rsid w:val="00E708A0"/>
    <w:rsid w:val="00EC19F0"/>
    <w:rsid w:val="00F672B2"/>
    <w:rsid w:val="00FC1304"/>
    <w:rsid w:val="01647D6C"/>
    <w:rsid w:val="01833C12"/>
    <w:rsid w:val="025D7FF3"/>
    <w:rsid w:val="05BC3C53"/>
    <w:rsid w:val="062D7C32"/>
    <w:rsid w:val="06333123"/>
    <w:rsid w:val="06F85085"/>
    <w:rsid w:val="08590A1A"/>
    <w:rsid w:val="091E2087"/>
    <w:rsid w:val="0A691060"/>
    <w:rsid w:val="0AE3357A"/>
    <w:rsid w:val="0E5A014C"/>
    <w:rsid w:val="0F607C6B"/>
    <w:rsid w:val="0FEC370F"/>
    <w:rsid w:val="106B01D2"/>
    <w:rsid w:val="10762B28"/>
    <w:rsid w:val="108D2888"/>
    <w:rsid w:val="10B26206"/>
    <w:rsid w:val="12CB463E"/>
    <w:rsid w:val="12D720A5"/>
    <w:rsid w:val="14187445"/>
    <w:rsid w:val="1497412F"/>
    <w:rsid w:val="14AA19B9"/>
    <w:rsid w:val="153A0AF7"/>
    <w:rsid w:val="174540EA"/>
    <w:rsid w:val="1C9D3D73"/>
    <w:rsid w:val="1D7A04EF"/>
    <w:rsid w:val="1E385D57"/>
    <w:rsid w:val="1E914FEB"/>
    <w:rsid w:val="1F0A1722"/>
    <w:rsid w:val="1FFF07A0"/>
    <w:rsid w:val="200C6370"/>
    <w:rsid w:val="231C3394"/>
    <w:rsid w:val="29BF3292"/>
    <w:rsid w:val="2C721392"/>
    <w:rsid w:val="2D157E8F"/>
    <w:rsid w:val="2F6F71DA"/>
    <w:rsid w:val="2F827A5E"/>
    <w:rsid w:val="3C554718"/>
    <w:rsid w:val="3DA64F00"/>
    <w:rsid w:val="3FA90F7A"/>
    <w:rsid w:val="3FBC5882"/>
    <w:rsid w:val="40774FC4"/>
    <w:rsid w:val="42075459"/>
    <w:rsid w:val="429A1464"/>
    <w:rsid w:val="439671DC"/>
    <w:rsid w:val="49667651"/>
    <w:rsid w:val="4EF5453E"/>
    <w:rsid w:val="57A350B4"/>
    <w:rsid w:val="581009F2"/>
    <w:rsid w:val="5C844709"/>
    <w:rsid w:val="5E114112"/>
    <w:rsid w:val="5F8B5C0B"/>
    <w:rsid w:val="607B1944"/>
    <w:rsid w:val="62B6414F"/>
    <w:rsid w:val="62E30556"/>
    <w:rsid w:val="643B6D61"/>
    <w:rsid w:val="64A3772E"/>
    <w:rsid w:val="66866277"/>
    <w:rsid w:val="67726ABA"/>
    <w:rsid w:val="68297C51"/>
    <w:rsid w:val="685A43CD"/>
    <w:rsid w:val="686659D7"/>
    <w:rsid w:val="6BAB1EFD"/>
    <w:rsid w:val="6C4C67C5"/>
    <w:rsid w:val="6FB14B6B"/>
    <w:rsid w:val="71A65CBB"/>
    <w:rsid w:val="73D81D61"/>
    <w:rsid w:val="748E002A"/>
    <w:rsid w:val="74EF00D7"/>
    <w:rsid w:val="751B6823"/>
    <w:rsid w:val="75AA2B9E"/>
    <w:rsid w:val="78281DF2"/>
    <w:rsid w:val="790E7239"/>
    <w:rsid w:val="7973789A"/>
    <w:rsid w:val="7A501B64"/>
    <w:rsid w:val="7A8016D2"/>
    <w:rsid w:val="7A947503"/>
    <w:rsid w:val="7AF32C13"/>
    <w:rsid w:val="7E3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ng\AppData\Roaming\kingsoft\office6\templates\download\68187cd7-8402-c0f4-3266-ffb2838ebb64\&#25919;&#24220;&#25110;&#20844;&#21496;&#20250;&#35758;&#36890;&#30693;&#32418;&#22836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政府或公司会议通知红头模板.docx</Template>
  <Pages>8</Pages>
  <Words>2318</Words>
  <Characters>2431</Characters>
  <Lines>3</Lines>
  <Paragraphs>1</Paragraphs>
  <TotalTime>1050</TotalTime>
  <ScaleCrop>false</ScaleCrop>
  <LinksUpToDate>false</LinksUpToDate>
  <CharactersWithSpaces>2520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2020-05-14T06:12:00Z</dcterms:created>
  <dc:creator>口门小土</dc:creator>
  <cp:lastModifiedBy>song</cp:lastModifiedBy>
  <cp:lastPrinted>2025-12-10T09:21:00Z</cp:lastPrinted>
  <dcterms:modified xsi:type="dcterms:W3CDTF">2025-12-24T05:09:47Z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BCFFFF6D35E147B3A345441A3D174995_13</vt:lpwstr>
  </property>
  <property fmtid="{D5CDD505-2E9C-101B-9397-08002B2CF9AE}" pid="4" name="KSOTemplateDocerSaveRecord">
    <vt:lpwstr>eyJoZGlkIjoiYTU3NDFlOTY3OTlmMmVjMzUyZWMzZDU4OTk2NDViMmQiLCJ1c2VySWQiOiIyNjEwNTE2OSJ9</vt:lpwstr>
  </property>
</Properties>
</file>