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0F08">
      <w:pPr>
        <w:spacing w:before="162" w:line="230" w:lineRule="auto"/>
        <w:ind w:left="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303157BD">
      <w:pPr>
        <w:pStyle w:val="2"/>
        <w:spacing w:line="251" w:lineRule="auto"/>
      </w:pPr>
    </w:p>
    <w:p w14:paraId="2529B13E">
      <w:pPr>
        <w:pStyle w:val="2"/>
        <w:spacing w:line="251" w:lineRule="auto"/>
      </w:pPr>
    </w:p>
    <w:p w14:paraId="07D14612">
      <w:pPr>
        <w:pStyle w:val="2"/>
        <w:spacing w:line="251" w:lineRule="auto"/>
      </w:pPr>
    </w:p>
    <w:p w14:paraId="40AB2FBF">
      <w:pPr>
        <w:spacing w:before="164" w:line="341" w:lineRule="auto"/>
        <w:ind w:left="2788" w:right="1032" w:hanging="174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年度专精特新中小企业需求</w:t>
      </w: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 xml:space="preserve"> </w:t>
      </w:r>
      <w:bookmarkStart w:id="0" w:name="_GoBack"/>
      <w:r>
        <w:rPr>
          <w:rFonts w:ascii="Times New Roman" w:hAnsi="Times New Roman" w:eastAsia="Times New Roman" w:cs="Times New Roman"/>
          <w:spacing w:val="20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20"/>
          <w:sz w:val="43"/>
          <w:szCs w:val="43"/>
        </w:rPr>
        <w:t>揭榜</w:t>
      </w:r>
      <w:r>
        <w:rPr>
          <w:rFonts w:ascii="Times New Roman" w:hAnsi="Times New Roman" w:eastAsia="Times New Roman" w:cs="Times New Roman"/>
          <w:spacing w:val="20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20"/>
          <w:sz w:val="43"/>
          <w:szCs w:val="43"/>
        </w:rPr>
        <w:t>申请书</w:t>
      </w:r>
      <w:bookmarkEnd w:id="0"/>
    </w:p>
    <w:p w14:paraId="590A8F43">
      <w:pPr>
        <w:pStyle w:val="2"/>
        <w:spacing w:line="250" w:lineRule="auto"/>
      </w:pPr>
    </w:p>
    <w:p w14:paraId="60CF1C23">
      <w:pPr>
        <w:pStyle w:val="2"/>
        <w:spacing w:line="250" w:lineRule="auto"/>
      </w:pPr>
    </w:p>
    <w:p w14:paraId="642DB44F">
      <w:pPr>
        <w:pStyle w:val="2"/>
        <w:spacing w:line="250" w:lineRule="auto"/>
      </w:pPr>
    </w:p>
    <w:p w14:paraId="67B2FBE2">
      <w:pPr>
        <w:pStyle w:val="2"/>
        <w:spacing w:line="250" w:lineRule="auto"/>
      </w:pPr>
    </w:p>
    <w:p w14:paraId="1890D739">
      <w:pPr>
        <w:pStyle w:val="2"/>
        <w:spacing w:line="250" w:lineRule="auto"/>
      </w:pPr>
    </w:p>
    <w:p w14:paraId="033F926C">
      <w:pPr>
        <w:pStyle w:val="2"/>
        <w:spacing w:line="250" w:lineRule="auto"/>
      </w:pPr>
    </w:p>
    <w:p w14:paraId="035E6D40">
      <w:pPr>
        <w:pStyle w:val="2"/>
        <w:spacing w:line="250" w:lineRule="auto"/>
      </w:pPr>
    </w:p>
    <w:p w14:paraId="489277F0">
      <w:pPr>
        <w:pStyle w:val="2"/>
        <w:spacing w:line="250" w:lineRule="auto"/>
      </w:pPr>
    </w:p>
    <w:p w14:paraId="37466C16">
      <w:pPr>
        <w:pStyle w:val="2"/>
        <w:spacing w:line="250" w:lineRule="auto"/>
      </w:pPr>
    </w:p>
    <w:p w14:paraId="226BCC9B">
      <w:pPr>
        <w:pStyle w:val="2"/>
        <w:spacing w:line="250" w:lineRule="auto"/>
      </w:pPr>
    </w:p>
    <w:p w14:paraId="51585EC2">
      <w:pPr>
        <w:pStyle w:val="2"/>
        <w:spacing w:line="250" w:lineRule="auto"/>
      </w:pPr>
    </w:p>
    <w:p w14:paraId="79D8BC42">
      <w:pPr>
        <w:pStyle w:val="2"/>
        <w:spacing w:line="250" w:lineRule="auto"/>
      </w:pPr>
    </w:p>
    <w:p w14:paraId="6F6560BB">
      <w:pPr>
        <w:pStyle w:val="2"/>
        <w:spacing w:line="250" w:lineRule="auto"/>
      </w:pPr>
    </w:p>
    <w:p w14:paraId="10EEAFC4">
      <w:pPr>
        <w:pStyle w:val="2"/>
        <w:spacing w:line="250" w:lineRule="auto"/>
      </w:pPr>
    </w:p>
    <w:p w14:paraId="3B1228A5">
      <w:pPr>
        <w:pStyle w:val="2"/>
        <w:spacing w:line="250" w:lineRule="auto"/>
      </w:pPr>
    </w:p>
    <w:p w14:paraId="0D177863">
      <w:pPr>
        <w:spacing w:before="101" w:line="438" w:lineRule="auto"/>
        <w:ind w:left="915" w:right="800" w:firstLine="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单位名称（盖章</w:t>
      </w:r>
      <w:r>
        <w:rPr>
          <w:rFonts w:ascii="仿宋" w:hAnsi="仿宋" w:eastAsia="仿宋" w:cs="仿宋"/>
          <w:spacing w:val="-64"/>
          <w:sz w:val="31"/>
          <w:szCs w:val="31"/>
        </w:rPr>
        <w:t>）：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仿宋" w:hAnsi="仿宋" w:eastAsia="仿宋" w:cs="仿宋"/>
          <w:spacing w:val="11"/>
          <w:sz w:val="31"/>
          <w:szCs w:val="31"/>
        </w:rPr>
        <w:t>揭榜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仿宋" w:hAnsi="仿宋" w:eastAsia="仿宋" w:cs="仿宋"/>
          <w:spacing w:val="11"/>
          <w:sz w:val="31"/>
          <w:szCs w:val="31"/>
        </w:rPr>
        <w:t>事项名称：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</w:t>
      </w:r>
    </w:p>
    <w:p w14:paraId="0D78FF45">
      <w:pPr>
        <w:pStyle w:val="2"/>
        <w:spacing w:line="253" w:lineRule="auto"/>
      </w:pPr>
    </w:p>
    <w:p w14:paraId="4DC30D45">
      <w:pPr>
        <w:pStyle w:val="2"/>
        <w:spacing w:line="253" w:lineRule="auto"/>
      </w:pPr>
    </w:p>
    <w:p w14:paraId="62B20CAE">
      <w:pPr>
        <w:pStyle w:val="2"/>
        <w:spacing w:line="253" w:lineRule="auto"/>
      </w:pPr>
    </w:p>
    <w:p w14:paraId="7921EE02">
      <w:pPr>
        <w:pStyle w:val="2"/>
        <w:spacing w:line="253" w:lineRule="auto"/>
      </w:pPr>
    </w:p>
    <w:p w14:paraId="368CDCD4">
      <w:pPr>
        <w:pStyle w:val="2"/>
        <w:spacing w:line="253" w:lineRule="auto"/>
      </w:pPr>
    </w:p>
    <w:p w14:paraId="54F07179">
      <w:pPr>
        <w:pStyle w:val="2"/>
        <w:spacing w:line="253" w:lineRule="auto"/>
      </w:pPr>
    </w:p>
    <w:p w14:paraId="26309F6F">
      <w:pPr>
        <w:pStyle w:val="2"/>
        <w:spacing w:line="254" w:lineRule="auto"/>
      </w:pPr>
    </w:p>
    <w:p w14:paraId="07E001AB">
      <w:pPr>
        <w:spacing w:before="100" w:line="220" w:lineRule="auto"/>
        <w:ind w:left="34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申请书模板</w:t>
      </w:r>
    </w:p>
    <w:p w14:paraId="069C574E">
      <w:pPr>
        <w:spacing w:before="230" w:line="220" w:lineRule="auto"/>
        <w:ind w:left="11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（申请书将提供给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发榜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9"/>
          <w:sz w:val="31"/>
          <w:szCs w:val="31"/>
        </w:rPr>
        <w:t>的专精特新企业）</w:t>
      </w:r>
    </w:p>
    <w:p w14:paraId="34CD0198">
      <w:pPr>
        <w:pStyle w:val="2"/>
        <w:spacing w:line="246" w:lineRule="auto"/>
      </w:pPr>
    </w:p>
    <w:p w14:paraId="5EEDFF41">
      <w:pPr>
        <w:pStyle w:val="2"/>
        <w:spacing w:line="247" w:lineRule="auto"/>
      </w:pPr>
    </w:p>
    <w:p w14:paraId="37992B24">
      <w:pPr>
        <w:pStyle w:val="2"/>
        <w:spacing w:line="247" w:lineRule="auto"/>
      </w:pPr>
    </w:p>
    <w:p w14:paraId="73139086">
      <w:pPr>
        <w:spacing w:before="100" w:line="227" w:lineRule="auto"/>
        <w:ind w:left="7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一、单位基本情况简介</w:t>
      </w:r>
    </w:p>
    <w:p w14:paraId="2D322B96">
      <w:pPr>
        <w:spacing w:before="239" w:line="220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包括主营业务、运营情况、在行业的地位等。</w:t>
      </w:r>
    </w:p>
    <w:p w14:paraId="25FF1A8E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8"/>
          <w:pgMar w:top="1431" w:right="1785" w:bottom="1157" w:left="1785" w:header="0" w:footer="988" w:gutter="0"/>
          <w:cols w:space="720" w:num="1"/>
        </w:sectPr>
      </w:pPr>
    </w:p>
    <w:p w14:paraId="797CD13A">
      <w:pPr>
        <w:spacing w:before="232" w:line="226" w:lineRule="auto"/>
        <w:ind w:left="7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二、技术创新能力情况</w:t>
      </w:r>
    </w:p>
    <w:p w14:paraId="1C691389">
      <w:pPr>
        <w:spacing w:before="237" w:line="223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研发团队、技术创新成果、标准制定、产品销售等情况。</w:t>
      </w:r>
    </w:p>
    <w:p w14:paraId="6E009233">
      <w:pPr>
        <w:spacing w:before="247" w:line="226" w:lineRule="auto"/>
        <w:ind w:left="7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三、针对揭榜需求拟采取的技术攻关方案</w:t>
      </w:r>
    </w:p>
    <w:p w14:paraId="186F52C3">
      <w:pPr>
        <w:spacing w:before="243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一）攻关团队情况，团队成员曾主持或参与的项目；</w:t>
      </w:r>
    </w:p>
    <w:p w14:paraId="32A55141">
      <w:pPr>
        <w:spacing w:before="244" w:line="296" w:lineRule="auto"/>
        <w:ind w:left="41" w:right="89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（二）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预期目标，包括指标数值、测试场景及评价方式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5"/>
          <w:sz w:val="31"/>
          <w:szCs w:val="31"/>
        </w:rPr>
        <w:t>等；</w:t>
      </w:r>
    </w:p>
    <w:p w14:paraId="03D6C2C5">
      <w:pPr>
        <w:spacing w:before="248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拟选择的技术路线；</w:t>
      </w:r>
    </w:p>
    <w:p w14:paraId="7ED943C5">
      <w:pPr>
        <w:spacing w:before="250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（四）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时间进度安排，阶段性任务；</w:t>
      </w:r>
    </w:p>
    <w:p w14:paraId="335AC0FD">
      <w:pPr>
        <w:spacing w:before="248" w:line="220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（五）潜在问题及应对举措。</w:t>
      </w:r>
    </w:p>
    <w:p w14:paraId="2CB86A66">
      <w:pPr>
        <w:spacing w:before="252" w:line="226" w:lineRule="auto"/>
        <w:ind w:left="76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四、希望采取的合作方式</w:t>
      </w:r>
    </w:p>
    <w:p w14:paraId="5F50903A">
      <w:pPr>
        <w:spacing w:before="241" w:line="220" w:lineRule="auto"/>
        <w:ind w:right="4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提出希望以何种方式与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发榜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专精特新企业进行合作。</w:t>
      </w:r>
    </w:p>
    <w:p w14:paraId="06C1A43B">
      <w:pPr>
        <w:pStyle w:val="2"/>
        <w:spacing w:line="346" w:lineRule="auto"/>
      </w:pPr>
    </w:p>
    <w:p w14:paraId="0784D1F2">
      <w:pPr>
        <w:pStyle w:val="2"/>
        <w:spacing w:line="347" w:lineRule="auto"/>
      </w:pPr>
    </w:p>
    <w:p w14:paraId="01376BF6">
      <w:pPr>
        <w:spacing w:before="102" w:line="364" w:lineRule="auto"/>
        <w:ind w:left="25" w:right="89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（注：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申请书篇幅不宜过长，原则上不超过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字，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重点讲述攻关方案；如果申报揭榜多个需求，请按此模板分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别填报申请书。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同时，请随附研发能力佐证材料，如知识产</w:t>
      </w:r>
      <w:r>
        <w:rPr>
          <w:rFonts w:ascii="仿宋" w:hAnsi="仿宋" w:eastAsia="仿宋" w:cs="仿宋"/>
          <w:sz w:val="31"/>
          <w:szCs w:val="31"/>
        </w:rPr>
        <w:t xml:space="preserve"> 权、标准、认证等。）</w:t>
      </w:r>
    </w:p>
    <w:sectPr>
      <w:footerReference r:id="rId6" w:type="default"/>
      <w:pgSz w:w="11906" w:h="16838"/>
      <w:pgMar w:top="1431" w:right="1710" w:bottom="1158" w:left="1785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267C8">
    <w:pPr>
      <w:spacing w:line="171" w:lineRule="auto"/>
      <w:ind w:left="413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D238A">
    <w:pPr>
      <w:spacing w:line="172" w:lineRule="auto"/>
      <w:ind w:left="413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9B4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366</Characters>
  <TotalTime>0</TotalTime>
  <ScaleCrop>false</ScaleCrop>
  <LinksUpToDate>false</LinksUpToDate>
  <CharactersWithSpaces>432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2025-03-10T16:39:00Z</dcterms:created>
  <dc:creator>zxj</dc:creator>
  <cp:lastModifiedBy>张晓佳</cp:lastModifiedBy>
  <dcterms:modified xsi:type="dcterms:W3CDTF">2025-03-11T10:12:06Z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2025-03-11T18:11:34Z</vt:filetime>
  </property>
  <property fmtid="{D5CDD505-2E9C-101B-9397-08002B2CF9AE}" pid="4" name="KSOProductBuildVer">
    <vt:lpwstr>2052-12.1.0.18276</vt:lpwstr>
  </property>
  <property fmtid="{D5CDD505-2E9C-101B-9397-08002B2CF9AE}" pid="5" name="ICV">
    <vt:lpwstr>1419974E7B664D599B6670F49451EA39_13</vt:lpwstr>
  </property>
</Properties>
</file>