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720C"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1C803D6">
      <w:pPr>
        <w:ind w:right="267"/>
        <w:jc w:val="center"/>
        <w:rPr>
          <w:color w:val="000000"/>
        </w:rPr>
      </w:pPr>
    </w:p>
    <w:p w14:paraId="3147FB8A">
      <w:pPr>
        <w:ind w:right="267"/>
        <w:jc w:val="center"/>
        <w:rPr>
          <w:color w:val="000000"/>
        </w:rPr>
      </w:pPr>
    </w:p>
    <w:p w14:paraId="3189ABF5">
      <w:pPr>
        <w:ind w:right="267"/>
        <w:jc w:val="center"/>
        <w:rPr>
          <w:color w:val="000000"/>
        </w:rPr>
      </w:pPr>
    </w:p>
    <w:p w14:paraId="0996B325">
      <w:pPr>
        <w:ind w:right="267"/>
        <w:jc w:val="center"/>
        <w:rPr>
          <w:color w:val="000000"/>
        </w:rPr>
      </w:pPr>
    </w:p>
    <w:p w14:paraId="75633D73">
      <w:pPr>
        <w:ind w:right="267"/>
        <w:jc w:val="center"/>
        <w:rPr>
          <w:color w:val="000000"/>
        </w:rPr>
      </w:pPr>
    </w:p>
    <w:p w14:paraId="7B3948A7">
      <w:pPr>
        <w:ind w:right="267"/>
        <w:jc w:val="center"/>
        <w:rPr>
          <w:color w:val="000000"/>
        </w:rPr>
      </w:pPr>
    </w:p>
    <w:p w14:paraId="5FA533D0">
      <w:pPr>
        <w:ind w:right="267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</w:rPr>
        <w:t>华南农业大学智库课题</w:t>
      </w:r>
    </w:p>
    <w:p w14:paraId="5FC1AA39">
      <w:pPr>
        <w:ind w:right="267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</w:rPr>
        <w:t>申  报  表</w:t>
      </w:r>
    </w:p>
    <w:p w14:paraId="23AC299F">
      <w:pPr>
        <w:ind w:right="267"/>
        <w:rPr>
          <w:rFonts w:ascii="方正小标宋简体" w:eastAsia="方正小标宋简体"/>
          <w:bCs/>
          <w:color w:val="000000"/>
          <w:sz w:val="48"/>
        </w:rPr>
      </w:pPr>
    </w:p>
    <w:p w14:paraId="1EC5753B">
      <w:pPr>
        <w:ind w:right="267"/>
        <w:rPr>
          <w:rFonts w:eastAsia="黑体"/>
          <w:color w:val="000000"/>
        </w:rPr>
      </w:pPr>
    </w:p>
    <w:p w14:paraId="182F2251">
      <w:pPr>
        <w:ind w:right="267"/>
        <w:rPr>
          <w:rFonts w:eastAsia="黑体"/>
          <w:color w:val="000000"/>
        </w:rPr>
      </w:pPr>
    </w:p>
    <w:p w14:paraId="634434A5">
      <w:pPr>
        <w:ind w:right="267"/>
        <w:rPr>
          <w:rFonts w:eastAsia="黑体"/>
          <w:color w:val="000000"/>
        </w:rPr>
      </w:pPr>
    </w:p>
    <w:p w14:paraId="4AA49920">
      <w:pPr>
        <w:ind w:right="267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 题  名  称________________________________</w:t>
      </w:r>
    </w:p>
    <w:p w14:paraId="27932BC8">
      <w:pPr>
        <w:ind w:right="267"/>
        <w:jc w:val="center"/>
        <w:rPr>
          <w:rFonts w:hint="eastAsia" w:ascii="仿宋_GB2312" w:hAnsi="仿宋_GB2312" w:eastAsia="仿宋_GB2312" w:cs="仿宋_GB2312"/>
        </w:rPr>
      </w:pPr>
    </w:p>
    <w:p w14:paraId="54035240">
      <w:pPr>
        <w:ind w:right="267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项 目 负 责 人________________________________</w:t>
      </w:r>
    </w:p>
    <w:p w14:paraId="1E773CBD">
      <w:pPr>
        <w:ind w:right="267"/>
        <w:jc w:val="center"/>
        <w:rPr>
          <w:rFonts w:hint="eastAsia" w:ascii="仿宋_GB2312" w:hAnsi="仿宋_GB2312" w:eastAsia="仿宋_GB2312" w:cs="仿宋_GB2312"/>
        </w:rPr>
      </w:pPr>
    </w:p>
    <w:p w14:paraId="5F61F02E">
      <w:pPr>
        <w:ind w:right="267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负责人所在单位________________________________</w:t>
      </w:r>
    </w:p>
    <w:p w14:paraId="4B480687">
      <w:pPr>
        <w:ind w:right="267"/>
        <w:jc w:val="center"/>
        <w:rPr>
          <w:rFonts w:hint="eastAsia" w:ascii="仿宋_GB2312" w:hAnsi="仿宋_GB2312" w:eastAsia="仿宋_GB2312" w:cs="仿宋_GB2312"/>
        </w:rPr>
      </w:pPr>
    </w:p>
    <w:p w14:paraId="252F3F83">
      <w:pPr>
        <w:ind w:right="267"/>
        <w:jc w:val="center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填  表  日  期________________________________</w:t>
      </w:r>
    </w:p>
    <w:p w14:paraId="20A44F98">
      <w:pPr>
        <w:ind w:right="267"/>
        <w:jc w:val="center"/>
        <w:rPr>
          <w:rFonts w:eastAsia="仿宋_GB2312"/>
          <w:color w:val="000000"/>
          <w:sz w:val="32"/>
        </w:rPr>
      </w:pPr>
    </w:p>
    <w:p w14:paraId="5A8E4D3D">
      <w:pPr>
        <w:ind w:right="267"/>
        <w:jc w:val="center"/>
        <w:rPr>
          <w:rFonts w:eastAsia="仿宋_GB2312"/>
          <w:color w:val="000000"/>
          <w:sz w:val="32"/>
        </w:rPr>
      </w:pPr>
    </w:p>
    <w:p w14:paraId="52CCFB9A">
      <w:pPr>
        <w:ind w:right="267"/>
        <w:jc w:val="center"/>
        <w:rPr>
          <w:rFonts w:eastAsia="仿宋_GB2312"/>
          <w:color w:val="000000"/>
          <w:sz w:val="32"/>
        </w:rPr>
      </w:pPr>
    </w:p>
    <w:p w14:paraId="1CDD1572">
      <w:pPr>
        <w:ind w:right="267"/>
        <w:jc w:val="center"/>
        <w:rPr>
          <w:rFonts w:eastAsia="仿宋_GB2312"/>
          <w:color w:val="000000"/>
          <w:sz w:val="32"/>
        </w:rPr>
      </w:pPr>
    </w:p>
    <w:p w14:paraId="688C695D">
      <w:pPr>
        <w:ind w:right="267"/>
        <w:jc w:val="center"/>
        <w:rPr>
          <w:rFonts w:hint="default" w:ascii="Times New Roman" w:hAnsi="Times New Roman" w:eastAsia="楷体_GB2312" w:cs="Times New Roman"/>
          <w:color w:val="000000"/>
          <w:spacing w:val="80"/>
          <w:sz w:val="32"/>
        </w:rPr>
      </w:pPr>
      <w:r>
        <w:rPr>
          <w:rFonts w:hint="default" w:ascii="Times New Roman" w:hAnsi="Times New Roman" w:eastAsia="楷体_GB2312" w:cs="Times New Roman"/>
          <w:color w:val="000000"/>
          <w:spacing w:val="80"/>
          <w:sz w:val="32"/>
        </w:rPr>
        <w:t>科学研究院</w:t>
      </w:r>
    </w:p>
    <w:p w14:paraId="1AEA2EFF">
      <w:pPr>
        <w:spacing w:line="480" w:lineRule="auto"/>
        <w:ind w:right="267"/>
        <w:jc w:val="center"/>
        <w:rPr>
          <w:rFonts w:hint="default" w:ascii="Times New Roman" w:hAnsi="Times New Roman" w:eastAsia="宋体" w:cs="Times New Roman"/>
          <w:color w:val="000000"/>
          <w:spacing w:val="80"/>
          <w:sz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pacing w:val="80"/>
          <w:sz w:val="32"/>
        </w:rPr>
        <w:t>202</w:t>
      </w:r>
      <w:r>
        <w:rPr>
          <w:rFonts w:hint="default" w:ascii="Times New Roman" w:hAnsi="Times New Roman" w:eastAsia="宋体" w:cs="Times New Roman"/>
          <w:color w:val="000000"/>
          <w:spacing w:val="80"/>
          <w:sz w:val="32"/>
          <w:lang w:val="en-US" w:eastAsia="zh-CN"/>
        </w:rPr>
        <w:t>6</w:t>
      </w:r>
    </w:p>
    <w:p w14:paraId="31F028C5">
      <w:pPr>
        <w:spacing w:line="480" w:lineRule="auto"/>
        <w:ind w:right="267"/>
        <w:rPr>
          <w:rFonts w:hint="default" w:ascii="Times New Roman" w:hAnsi="Times New Roman" w:eastAsia="宋体" w:cs="Times New Roman"/>
          <w:color w:val="000000"/>
          <w:spacing w:val="80"/>
          <w:sz w:val="32"/>
          <w:lang w:val="en-US" w:eastAsia="zh-CN"/>
        </w:rPr>
      </w:pPr>
    </w:p>
    <w:p w14:paraId="737B3BC8">
      <w:pPr>
        <w:spacing w:line="480" w:lineRule="auto"/>
        <w:ind w:right="267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5"/>
        <w:tblW w:w="95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95"/>
        <w:gridCol w:w="680"/>
        <w:gridCol w:w="1418"/>
        <w:gridCol w:w="2126"/>
        <w:gridCol w:w="992"/>
        <w:gridCol w:w="2736"/>
      </w:tblGrid>
      <w:tr w14:paraId="5413B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59FF">
            <w:pPr>
              <w:ind w:left="0" w:leftChars="-95" w:right="-108" w:rightChars="0" w:hanging="199" w:hangingChars="95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课题名称</w:t>
            </w:r>
          </w:p>
        </w:tc>
        <w:tc>
          <w:tcPr>
            <w:tcW w:w="7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6CAC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56602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012B">
            <w:pPr>
              <w:ind w:left="0" w:leftChars="-95" w:right="-108" w:rightChars="0" w:hanging="199" w:hangingChars="95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课题负责人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A74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00B9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95F7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60F21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CB65">
            <w:pPr>
              <w:ind w:left="0" w:leftChars="-95" w:right="-108" w:rightChars="0" w:hanging="199" w:hangingChars="95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BBC1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C1B1">
            <w:pPr>
              <w:ind w:left="0" w:leftChars="-95" w:right="-108" w:rightChars="0" w:hanging="199" w:hangingChars="95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联系方式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7054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05741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A6D6">
            <w:pPr>
              <w:ind w:left="0" w:leftChars="-95" w:right="-108" w:rightChars="0" w:hanging="199" w:hangingChars="95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申报类别</w:t>
            </w:r>
          </w:p>
        </w:tc>
        <w:tc>
          <w:tcPr>
            <w:tcW w:w="7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BE17">
            <w:pPr>
              <w:ind w:right="267"/>
              <w:rPr>
                <w:rFonts w:ascii="Segoe UI Symbol" w:hAnsi="Segoe UI Symbol" w:eastAsia="宋体" w:cs="Segoe UI Symbol"/>
                <w:color w:val="000000"/>
              </w:rPr>
            </w:pPr>
            <w:r>
              <w:rPr>
                <w:rFonts w:ascii="Segoe UI Symbol" w:hAnsi="Segoe UI Symbol" w:eastAsia="宋体" w:cs="Segoe UI Symbol"/>
                <w:color w:val="000000"/>
              </w:rPr>
              <w:t>☐</w:t>
            </w:r>
            <w:r>
              <w:rPr>
                <w:rFonts w:hint="eastAsia" w:ascii="Segoe UI Symbol" w:hAnsi="Segoe UI Symbol" w:eastAsia="宋体" w:cs="Segoe UI Symbol"/>
                <w:color w:val="000000"/>
              </w:rPr>
              <w:t xml:space="preserve">乡村振兴实验室专项                   </w:t>
            </w:r>
            <w:r>
              <w:rPr>
                <w:rFonts w:ascii="Segoe UI Symbol" w:hAnsi="Segoe UI Symbol" w:eastAsia="宋体" w:cs="Segoe UI Symbol"/>
                <w:color w:val="000000"/>
              </w:rPr>
              <w:t>☐</w:t>
            </w:r>
            <w:r>
              <w:rPr>
                <w:rFonts w:hint="eastAsia" w:ascii="Segoe UI Symbol" w:hAnsi="Segoe UI Symbol" w:eastAsia="宋体" w:cs="Segoe UI Symbol"/>
                <w:color w:val="000000"/>
              </w:rPr>
              <w:t xml:space="preserve">农业农村政策与改革实验室专项  </w:t>
            </w:r>
          </w:p>
          <w:p w14:paraId="52363AA1">
            <w:pPr>
              <w:ind w:right="267"/>
              <w:rPr>
                <w:rFonts w:ascii="宋体" w:hAnsi="宋体" w:eastAsia="宋体"/>
                <w:color w:val="000000"/>
              </w:rPr>
            </w:pPr>
            <w:r>
              <w:rPr>
                <w:rFonts w:ascii="Segoe UI Symbol" w:hAnsi="Segoe UI Symbol" w:eastAsia="宋体" w:cs="Segoe UI Symbol"/>
                <w:color w:val="000000"/>
              </w:rPr>
              <w:t>☐</w:t>
            </w:r>
            <w:r>
              <w:rPr>
                <w:rFonts w:hint="eastAsia" w:ascii="Segoe UI Symbol" w:hAnsi="Segoe UI Symbol" w:eastAsia="宋体" w:cs="Segoe UI Symbol"/>
                <w:color w:val="000000"/>
              </w:rPr>
              <w:t>智库青年人才专项</w:t>
            </w:r>
          </w:p>
        </w:tc>
      </w:tr>
      <w:tr w14:paraId="04C9C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E55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课题组成员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2659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0B82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58B6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所在单位</w:t>
            </w: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619D5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研究任务</w:t>
            </w:r>
          </w:p>
        </w:tc>
      </w:tr>
      <w:tr w14:paraId="400CA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9481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F074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78F2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977B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23308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4389C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BE32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4AFA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FEE2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086E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7461E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11D67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55B3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5F1C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A006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BA67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EF269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5B699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3DE8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E28C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D2AC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0B10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86B4F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75B28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6FB3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0F9A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5E3D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1516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7DF68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587B3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771E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B250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5691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D8A9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09905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50ED3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1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28CF">
            <w:pPr>
              <w:ind w:right="267"/>
              <w:jc w:val="center"/>
              <w:rPr>
                <w:rFonts w:ascii="宋体" w:hAnsi="宋体" w:eastAsia="宋体"/>
                <w:color w:val="000000"/>
                <w:spacing w:val="-6"/>
              </w:rPr>
            </w:pPr>
            <w:r>
              <w:rPr>
                <w:rFonts w:hint="eastAsia" w:ascii="黑体" w:hAnsi="黑体" w:eastAsia="黑体"/>
                <w:color w:val="000000"/>
              </w:rPr>
              <w:t>预计成果应用</w:t>
            </w:r>
          </w:p>
        </w:tc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44B8">
            <w:pPr>
              <w:ind w:right="267"/>
              <w:rPr>
                <w:rFonts w:ascii="宋体" w:hAnsi="宋体" w:eastAsia="宋体"/>
                <w:color w:val="000000"/>
                <w:spacing w:val="-2"/>
              </w:rPr>
            </w:pPr>
          </w:p>
        </w:tc>
      </w:tr>
      <w:tr w14:paraId="3E802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63CD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计划完成时间</w:t>
            </w:r>
          </w:p>
        </w:tc>
        <w:tc>
          <w:tcPr>
            <w:tcW w:w="7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91EE">
            <w:pPr>
              <w:ind w:right="267" w:firstLine="1050" w:firstLineChars="50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年 </w:t>
            </w:r>
            <w:r>
              <w:rPr>
                <w:rFonts w:ascii="宋体" w:hAnsi="宋体" w:eastAsia="宋体"/>
                <w:color w:val="000000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</w:rPr>
              <w:t xml:space="preserve">  月</w:t>
            </w:r>
          </w:p>
        </w:tc>
      </w:tr>
    </w:tbl>
    <w:p w14:paraId="5512FE1D">
      <w:pPr>
        <w:spacing w:line="480" w:lineRule="auto"/>
        <w:ind w:right="267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二、课题论证</w:t>
      </w:r>
    </w:p>
    <w:tbl>
      <w:tblPr>
        <w:tblStyle w:val="5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900D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atLeast"/>
        </w:trPr>
        <w:tc>
          <w:tcPr>
            <w:tcW w:w="8931" w:type="dxa"/>
          </w:tcPr>
          <w:p w14:paraId="54AB717B">
            <w:pPr>
              <w:ind w:right="267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本表参照以下提纲撰写，要求逻辑清晰，主题突出，层次分明，内容翔实，政策建议可行。</w:t>
            </w:r>
          </w:p>
          <w:p w14:paraId="502D5872">
            <w:pPr>
              <w:spacing w:before="156" w:beforeLines="50" w:line="400" w:lineRule="exact"/>
              <w:ind w:right="267"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[选题依据]  </w:t>
            </w:r>
            <w:r>
              <w:rPr>
                <w:rFonts w:hint="eastAsia" w:ascii="宋体"/>
                <w:bCs/>
                <w:sz w:val="24"/>
                <w:szCs w:val="24"/>
              </w:rPr>
              <w:t>课题选题背景，明确研究的目的和意义</w:t>
            </w:r>
          </w:p>
          <w:p w14:paraId="76A6E24E">
            <w:pPr>
              <w:ind w:right="267"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bCs/>
                <w:sz w:val="24"/>
                <w:szCs w:val="24"/>
              </w:rPr>
              <w:t>本课题具体</w:t>
            </w:r>
            <w:r>
              <w:rPr>
                <w:rFonts w:ascii="宋体"/>
                <w:bCs/>
                <w:sz w:val="24"/>
                <w:szCs w:val="24"/>
              </w:rPr>
              <w:t>研究内容</w:t>
            </w:r>
            <w:r>
              <w:rPr>
                <w:rFonts w:hint="eastAsia" w:ascii="宋体"/>
                <w:bCs/>
                <w:sz w:val="24"/>
                <w:szCs w:val="24"/>
              </w:rPr>
              <w:t>的设计</w:t>
            </w:r>
            <w:r>
              <w:rPr>
                <w:rFonts w:ascii="宋体"/>
                <w:bCs/>
                <w:sz w:val="24"/>
                <w:szCs w:val="24"/>
              </w:rPr>
              <w:t>、研究计划</w:t>
            </w:r>
            <w:r>
              <w:rPr>
                <w:rFonts w:hint="eastAsia" w:ascii="宋体"/>
                <w:bCs/>
                <w:sz w:val="24"/>
                <w:szCs w:val="24"/>
              </w:rPr>
              <w:t>（包括时间安排）</w:t>
            </w:r>
            <w:r>
              <w:rPr>
                <w:rFonts w:ascii="宋体"/>
                <w:bCs/>
                <w:sz w:val="24"/>
                <w:szCs w:val="24"/>
              </w:rPr>
              <w:t>、主要方法</w:t>
            </w:r>
            <w:r>
              <w:rPr>
                <w:rFonts w:hint="eastAsia" w:ascii="宋体"/>
                <w:bCs/>
                <w:sz w:val="24"/>
                <w:szCs w:val="24"/>
              </w:rPr>
              <w:t>等</w:t>
            </w:r>
          </w:p>
          <w:p w14:paraId="7B44C2D1">
            <w:pPr>
              <w:ind w:right="267"/>
              <w:rPr>
                <w:rFonts w:ascii="宋体"/>
                <w:sz w:val="24"/>
                <w:szCs w:val="24"/>
              </w:rPr>
            </w:pPr>
          </w:p>
          <w:p w14:paraId="17F2CF21">
            <w:pPr>
              <w:ind w:right="267"/>
              <w:rPr>
                <w:rFonts w:eastAsia="黑体"/>
                <w:sz w:val="28"/>
              </w:rPr>
            </w:pPr>
          </w:p>
        </w:tc>
      </w:tr>
    </w:tbl>
    <w:p w14:paraId="10CD9B49">
      <w:pPr>
        <w:ind w:right="267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三、研究基础</w:t>
      </w:r>
    </w:p>
    <w:tbl>
      <w:tblPr>
        <w:tblStyle w:val="5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84BA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</w:trPr>
        <w:tc>
          <w:tcPr>
            <w:tcW w:w="8931" w:type="dxa"/>
          </w:tcPr>
          <w:p w14:paraId="3ACAF23F">
            <w:pPr>
              <w:ind w:right="267"/>
              <w:jc w:val="left"/>
            </w:pPr>
          </w:p>
          <w:p w14:paraId="16BC339B">
            <w:pPr>
              <w:spacing w:line="400" w:lineRule="exact"/>
              <w:ind w:left="74" w:right="267" w:firstLine="39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</w:rPr>
              <w:t xml:space="preserve">课题负责人前期相关研究成果和基础 </w:t>
            </w:r>
          </w:p>
          <w:p w14:paraId="4D14772E">
            <w:pPr>
              <w:ind w:left="71" w:right="267" w:firstLine="391"/>
              <w:jc w:val="left"/>
            </w:pPr>
          </w:p>
          <w:p w14:paraId="252D108E">
            <w:pPr>
              <w:ind w:right="267"/>
              <w:jc w:val="left"/>
            </w:pPr>
          </w:p>
          <w:p w14:paraId="4CE0E031">
            <w:pPr>
              <w:ind w:right="267"/>
              <w:jc w:val="left"/>
            </w:pPr>
          </w:p>
          <w:p w14:paraId="6A059203">
            <w:pPr>
              <w:ind w:right="267"/>
              <w:jc w:val="left"/>
            </w:pPr>
          </w:p>
          <w:p w14:paraId="72BF719A">
            <w:pPr>
              <w:ind w:right="267"/>
              <w:jc w:val="left"/>
            </w:pPr>
          </w:p>
          <w:p w14:paraId="35760C18">
            <w:pPr>
              <w:ind w:right="267"/>
              <w:jc w:val="left"/>
            </w:pPr>
          </w:p>
          <w:p w14:paraId="0CBAC4F8">
            <w:pPr>
              <w:ind w:right="267"/>
              <w:jc w:val="left"/>
            </w:pPr>
          </w:p>
          <w:p w14:paraId="7423262C">
            <w:pPr>
              <w:ind w:right="267"/>
              <w:jc w:val="left"/>
            </w:pPr>
          </w:p>
          <w:p w14:paraId="037C5C26">
            <w:pPr>
              <w:ind w:right="267"/>
              <w:jc w:val="left"/>
            </w:pPr>
          </w:p>
          <w:p w14:paraId="54E7E283">
            <w:pPr>
              <w:ind w:right="267"/>
              <w:jc w:val="left"/>
            </w:pPr>
          </w:p>
          <w:p w14:paraId="5EE9AB15">
            <w:pPr>
              <w:ind w:right="267"/>
              <w:jc w:val="left"/>
            </w:pPr>
          </w:p>
          <w:p w14:paraId="45552942">
            <w:pPr>
              <w:ind w:right="267"/>
              <w:jc w:val="left"/>
            </w:pPr>
          </w:p>
          <w:p w14:paraId="6F1CA0A4">
            <w:pPr>
              <w:ind w:right="267"/>
              <w:jc w:val="left"/>
            </w:pPr>
          </w:p>
        </w:tc>
      </w:tr>
    </w:tbl>
    <w:p w14:paraId="4879B138">
      <w:pPr>
        <w:ind w:right="267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四、经费概算</w:t>
      </w:r>
    </w:p>
    <w:tbl>
      <w:tblPr>
        <w:tblStyle w:val="5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063"/>
        <w:gridCol w:w="3650"/>
        <w:gridCol w:w="3355"/>
      </w:tblGrid>
      <w:tr w14:paraId="64EE1D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63" w:type="dxa"/>
            <w:vAlign w:val="center"/>
          </w:tcPr>
          <w:p w14:paraId="7F907BAB">
            <w:pPr>
              <w:ind w:right="26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63" w:type="dxa"/>
            <w:vAlign w:val="center"/>
          </w:tcPr>
          <w:p w14:paraId="64E55684">
            <w:pPr>
              <w:ind w:right="26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3650" w:type="dxa"/>
            <w:vAlign w:val="center"/>
          </w:tcPr>
          <w:p w14:paraId="4D34E87C">
            <w:pPr>
              <w:ind w:right="26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3355" w:type="dxa"/>
            <w:vAlign w:val="center"/>
          </w:tcPr>
          <w:p w14:paraId="01C7B16C">
            <w:pPr>
              <w:ind w:right="267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6074B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63" w:type="dxa"/>
            <w:vMerge w:val="restart"/>
            <w:vAlign w:val="center"/>
          </w:tcPr>
          <w:p w14:paraId="1A665D02">
            <w:pPr>
              <w:ind w:right="-193" w:right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</w:t>
            </w:r>
          </w:p>
          <w:p w14:paraId="70657630">
            <w:pPr>
              <w:ind w:right="-193" w:right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接</w:t>
            </w:r>
          </w:p>
          <w:p w14:paraId="0D167AE1">
            <w:pPr>
              <w:ind w:right="-193" w:right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费</w:t>
            </w:r>
          </w:p>
          <w:p w14:paraId="1DF18A17">
            <w:pPr>
              <w:ind w:right="-193" w:rightChars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/>
                <w:b/>
              </w:rPr>
              <w:t>用</w:t>
            </w:r>
          </w:p>
        </w:tc>
        <w:tc>
          <w:tcPr>
            <w:tcW w:w="1063" w:type="dxa"/>
            <w:vAlign w:val="center"/>
          </w:tcPr>
          <w:p w14:paraId="564B5E3C">
            <w:pPr>
              <w:ind w:right="26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</w:p>
        </w:tc>
        <w:tc>
          <w:tcPr>
            <w:tcW w:w="3650" w:type="dxa"/>
            <w:vAlign w:val="center"/>
          </w:tcPr>
          <w:p w14:paraId="246B0162">
            <w:pPr>
              <w:ind w:right="267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业务费</w:t>
            </w:r>
          </w:p>
        </w:tc>
        <w:tc>
          <w:tcPr>
            <w:tcW w:w="3355" w:type="dxa"/>
            <w:vAlign w:val="center"/>
          </w:tcPr>
          <w:p w14:paraId="3820E16C">
            <w:pPr>
              <w:ind w:right="267"/>
              <w:rPr>
                <w:rFonts w:ascii="宋体"/>
              </w:rPr>
            </w:pPr>
          </w:p>
        </w:tc>
      </w:tr>
      <w:tr w14:paraId="5ED28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63" w:type="dxa"/>
            <w:vMerge w:val="continue"/>
            <w:vAlign w:val="center"/>
          </w:tcPr>
          <w:p w14:paraId="78AC31EB">
            <w:pPr>
              <w:ind w:right="-193" w:right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3" w:type="dxa"/>
            <w:vAlign w:val="center"/>
          </w:tcPr>
          <w:p w14:paraId="0104063A">
            <w:pPr>
              <w:ind w:right="26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</w:p>
        </w:tc>
        <w:tc>
          <w:tcPr>
            <w:tcW w:w="3650" w:type="dxa"/>
            <w:vAlign w:val="center"/>
          </w:tcPr>
          <w:p w14:paraId="126F8A4F">
            <w:pPr>
              <w:ind w:right="267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3355" w:type="dxa"/>
            <w:vAlign w:val="center"/>
          </w:tcPr>
          <w:p w14:paraId="5C19A4C2">
            <w:pPr>
              <w:ind w:right="267"/>
              <w:rPr>
                <w:rFonts w:ascii="宋体"/>
              </w:rPr>
            </w:pPr>
          </w:p>
        </w:tc>
      </w:tr>
      <w:tr w14:paraId="2935A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63" w:type="dxa"/>
            <w:vMerge w:val="continue"/>
            <w:vAlign w:val="center"/>
          </w:tcPr>
          <w:p w14:paraId="4D2B3E37">
            <w:pPr>
              <w:ind w:right="-193" w:right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3" w:type="dxa"/>
            <w:vAlign w:val="center"/>
          </w:tcPr>
          <w:p w14:paraId="0EFEAA90">
            <w:pPr>
              <w:ind w:right="26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</w:t>
            </w:r>
          </w:p>
        </w:tc>
        <w:tc>
          <w:tcPr>
            <w:tcW w:w="3650" w:type="dxa"/>
            <w:vAlign w:val="center"/>
          </w:tcPr>
          <w:p w14:paraId="5AE1FCF9">
            <w:pPr>
              <w:ind w:right="267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3355" w:type="dxa"/>
            <w:vAlign w:val="center"/>
          </w:tcPr>
          <w:p w14:paraId="2AB2D22C">
            <w:pPr>
              <w:ind w:right="267"/>
              <w:rPr>
                <w:rFonts w:ascii="宋体"/>
              </w:rPr>
            </w:pPr>
          </w:p>
        </w:tc>
      </w:tr>
      <w:tr w14:paraId="14CCA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863" w:type="dxa"/>
            <w:vAlign w:val="center"/>
          </w:tcPr>
          <w:p w14:paraId="303DCAA0">
            <w:pPr>
              <w:ind w:right="-193" w:rightChars="0"/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间</w:t>
            </w:r>
          </w:p>
          <w:p w14:paraId="12183CC7">
            <w:pPr>
              <w:ind w:right="-193" w:rightChars="0"/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接</w:t>
            </w:r>
          </w:p>
          <w:p w14:paraId="1452D35B">
            <w:pPr>
              <w:ind w:right="-193" w:rightChars="0"/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费</w:t>
            </w:r>
          </w:p>
          <w:p w14:paraId="09C1A9E0">
            <w:pPr>
              <w:ind w:right="-193" w:right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用</w:t>
            </w:r>
          </w:p>
        </w:tc>
        <w:tc>
          <w:tcPr>
            <w:tcW w:w="8068" w:type="dxa"/>
            <w:gridSpan w:val="3"/>
            <w:vAlign w:val="center"/>
          </w:tcPr>
          <w:p w14:paraId="659EB683">
            <w:pPr>
              <w:ind w:right="267"/>
              <w:rPr>
                <w:rFonts w:ascii="宋体"/>
              </w:rPr>
            </w:pPr>
            <w:bookmarkStart w:id="0" w:name="_GoBack"/>
            <w:bookmarkEnd w:id="0"/>
          </w:p>
        </w:tc>
      </w:tr>
      <w:tr w14:paraId="65A1D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863" w:type="dxa"/>
            <w:vAlign w:val="center"/>
          </w:tcPr>
          <w:p w14:paraId="0AEFC290">
            <w:pPr>
              <w:ind w:right="-193" w:right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合计</w:t>
            </w:r>
          </w:p>
        </w:tc>
        <w:tc>
          <w:tcPr>
            <w:tcW w:w="8068" w:type="dxa"/>
            <w:gridSpan w:val="3"/>
            <w:vAlign w:val="center"/>
          </w:tcPr>
          <w:p w14:paraId="2B07CF21">
            <w:pPr>
              <w:ind w:right="267"/>
              <w:rPr>
                <w:rFonts w:ascii="宋体"/>
              </w:rPr>
            </w:pPr>
          </w:p>
        </w:tc>
      </w:tr>
    </w:tbl>
    <w:p w14:paraId="0DA97704">
      <w:pPr>
        <w:ind w:right="267"/>
        <w:jc w:val="left"/>
        <w:rPr>
          <w:rFonts w:ascii="方正小标宋简体" w:hAnsi="黑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sz w:val="32"/>
          <w:szCs w:val="32"/>
        </w:rPr>
        <w:t>五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审批</w:t>
      </w:r>
      <w:r>
        <w:rPr>
          <w:rFonts w:ascii="黑体" w:hAnsi="黑体" w:eastAsia="黑体"/>
          <w:b/>
          <w:sz w:val="32"/>
          <w:szCs w:val="32"/>
        </w:rPr>
        <w:t>意见</w:t>
      </w:r>
    </w:p>
    <w:tbl>
      <w:tblPr>
        <w:tblStyle w:val="5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9E6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8931" w:type="dxa"/>
            <w:shd w:val="clear" w:color="auto" w:fill="auto"/>
            <w:vAlign w:val="center"/>
          </w:tcPr>
          <w:p w14:paraId="3E413A5C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6768B077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3646A54A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4F3FDC7A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5FFA10EE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176867C9">
            <w:pPr>
              <w:spacing w:line="276" w:lineRule="auto"/>
              <w:ind w:right="174" w:rightChars="8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准予</w:t>
            </w:r>
            <w:r>
              <w:rPr>
                <w:rFonts w:ascii="宋体" w:hAnsi="宋体"/>
                <w:b/>
                <w:sz w:val="24"/>
              </w:rPr>
              <w:t>立项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不予</w:t>
            </w:r>
            <w:r>
              <w:rPr>
                <w:rFonts w:ascii="宋体" w:hAnsi="宋体"/>
                <w:b/>
                <w:sz w:val="24"/>
              </w:rPr>
              <w:t>立项</w:t>
            </w:r>
          </w:p>
          <w:p w14:paraId="1B623E06">
            <w:pPr>
              <w:spacing w:line="276" w:lineRule="auto"/>
              <w:ind w:right="174" w:rightChars="83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2F221E8">
            <w:pPr>
              <w:spacing w:line="276" w:lineRule="auto"/>
              <w:ind w:right="174" w:rightChars="83"/>
              <w:jc w:val="right"/>
              <w:rPr>
                <w:rFonts w:ascii="宋体" w:hAnsi="宋体"/>
                <w:sz w:val="24"/>
              </w:rPr>
            </w:pPr>
          </w:p>
          <w:p w14:paraId="3E0B7DD3">
            <w:pPr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080C7FF8">
      <w:pPr>
        <w:ind w:right="267"/>
        <w:jc w:val="left"/>
        <w:rPr>
          <w:rFonts w:ascii="方正小标宋简体" w:hAnsi="黑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672B773"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字魂风华雅宋(商用需授权)">
    <w:panose1 w:val="00000500000000000000"/>
    <w:charset w:val="86"/>
    <w:family w:val="auto"/>
    <w:pitch w:val="default"/>
    <w:sig w:usb0="A000006F" w:usb1="0801004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9"/>
    <w:rsid w:val="00026907"/>
    <w:rsid w:val="00027EEC"/>
    <w:rsid w:val="00082F62"/>
    <w:rsid w:val="000D1AD6"/>
    <w:rsid w:val="001D26B8"/>
    <w:rsid w:val="00223933"/>
    <w:rsid w:val="002E4DD4"/>
    <w:rsid w:val="00336B29"/>
    <w:rsid w:val="003C2F2D"/>
    <w:rsid w:val="00417967"/>
    <w:rsid w:val="004640B4"/>
    <w:rsid w:val="00486AEB"/>
    <w:rsid w:val="00495F31"/>
    <w:rsid w:val="004A4E4C"/>
    <w:rsid w:val="004C2018"/>
    <w:rsid w:val="00502A5D"/>
    <w:rsid w:val="00536805"/>
    <w:rsid w:val="00562146"/>
    <w:rsid w:val="00617776"/>
    <w:rsid w:val="00665F2C"/>
    <w:rsid w:val="007824F9"/>
    <w:rsid w:val="00793AD5"/>
    <w:rsid w:val="007B54AB"/>
    <w:rsid w:val="0084041B"/>
    <w:rsid w:val="00864194"/>
    <w:rsid w:val="0090745E"/>
    <w:rsid w:val="00974F16"/>
    <w:rsid w:val="00A3682B"/>
    <w:rsid w:val="00A50C96"/>
    <w:rsid w:val="00A66D59"/>
    <w:rsid w:val="00A9702F"/>
    <w:rsid w:val="00B04676"/>
    <w:rsid w:val="00B45CF0"/>
    <w:rsid w:val="00BD24AC"/>
    <w:rsid w:val="00C7194F"/>
    <w:rsid w:val="00C96D7C"/>
    <w:rsid w:val="00CB68E0"/>
    <w:rsid w:val="00D073C6"/>
    <w:rsid w:val="00D17649"/>
    <w:rsid w:val="00D25A5B"/>
    <w:rsid w:val="00D31A36"/>
    <w:rsid w:val="00D5651F"/>
    <w:rsid w:val="00D5769B"/>
    <w:rsid w:val="00D9346E"/>
    <w:rsid w:val="00DB5299"/>
    <w:rsid w:val="00DF3768"/>
    <w:rsid w:val="00EC11C4"/>
    <w:rsid w:val="00EC22F4"/>
    <w:rsid w:val="00F94619"/>
    <w:rsid w:val="00FE7576"/>
    <w:rsid w:val="3D4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三线表"/>
    <w:basedOn w:val="5"/>
    <w:qFormat/>
    <w:uiPriority w:val="99"/>
    <w:rPr>
      <w:kern w:val="0"/>
      <w:sz w:val="22"/>
    </w:rPr>
    <w:tblPr>
      <w:tblBorders>
        <w:top w:val="single" w:color="auto" w:sz="6" w:space="0"/>
        <w:bottom w:val="single" w:color="auto" w:sz="6" w:space="0"/>
      </w:tblBorders>
    </w:tblPr>
    <w:tblStylePr w:type="firstRow">
      <w:tcPr>
        <w:tcBorders>
          <w:bottom w:val="single" w:color="auto" w:sz="6" w:space="0"/>
        </w:tcBorders>
      </w:tcPr>
    </w:tblStyle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4"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3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299E-A6DA-40C8-AAEC-10E03447D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330</Words>
  <Characters>459</Characters>
  <Lines>4</Lines>
  <Paragraphs>1</Paragraphs>
  <TotalTime>7</TotalTime>
  <ScaleCrop>false</ScaleCrop>
  <LinksUpToDate>false</LinksUpToDate>
  <CharactersWithSpaces>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2024-07-02T04:10:00Z</dcterms:created>
  <dc:creator>yy sq</dc:creator>
  <cp:lastModifiedBy>Administrator</cp:lastModifiedBy>
  <cp:lastPrinted>2024-07-02T01:54:00Z</cp:lastPrinted>
  <dcterms:modified xsi:type="dcterms:W3CDTF">2026-05-19T02:18:56Z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eyJoZGlkIjoiZjA5NTJhNDE0MTcxODI1NmUzNjdjOTU1Njc0MzNjOTkiLCJ1c2VySWQiOiI0MjgzNDQ0ODUifQ==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027530A5468E4F9D9A2E88C9107AF4C8_12</vt:lpwstr>
  </property>
</Properties>
</file>