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A8B" w:rsidRPr="00780BA3" w:rsidRDefault="00287A8B" w:rsidP="00287A8B">
      <w:pPr>
        <w:adjustRightInd w:val="0"/>
        <w:snapToGrid w:val="0"/>
        <w:spacing w:line="640" w:lineRule="exact"/>
        <w:rPr>
          <w:rFonts w:ascii="Times New Roman" w:eastAsia="黑体" w:hAnsi="Times New Roman"/>
          <w:sz w:val="32"/>
        </w:rPr>
      </w:pPr>
      <w:r w:rsidRPr="00780BA3">
        <w:rPr>
          <w:rFonts w:ascii="Times New Roman" w:eastAsia="黑体" w:hAnsi="Times New Roman" w:hint="eastAsia"/>
          <w:sz w:val="32"/>
        </w:rPr>
        <w:t>附件</w:t>
      </w:r>
    </w:p>
    <w:p w:rsidR="00287A8B" w:rsidRPr="00780BA3" w:rsidRDefault="00287A8B" w:rsidP="00287A8B">
      <w:pPr>
        <w:adjustRightInd w:val="0"/>
        <w:snapToGrid w:val="0"/>
        <w:spacing w:beforeLines="50" w:before="156" w:afterLines="50" w:after="156" w:line="640" w:lineRule="exact"/>
        <w:ind w:firstLine="762"/>
        <w:jc w:val="center"/>
        <w:rPr>
          <w:rFonts w:ascii="Times New Roman" w:eastAsia="华文中宋" w:hAnsi="Times New Roman" w:cs="宋体"/>
          <w:b/>
          <w:color w:val="000000"/>
          <w:w w:val="95"/>
          <w:kern w:val="0"/>
          <w:sz w:val="40"/>
          <w:szCs w:val="44"/>
        </w:rPr>
      </w:pPr>
      <w:r w:rsidRPr="00780BA3">
        <w:rPr>
          <w:rFonts w:ascii="Times New Roman" w:eastAsia="华文中宋" w:hAnsi="Times New Roman" w:cs="宋体"/>
          <w:b/>
          <w:color w:val="000000"/>
          <w:w w:val="95"/>
          <w:kern w:val="0"/>
          <w:sz w:val="40"/>
          <w:szCs w:val="44"/>
        </w:rPr>
        <w:t>农业</w:t>
      </w:r>
      <w:r w:rsidRPr="00780BA3">
        <w:rPr>
          <w:rFonts w:ascii="Times New Roman" w:eastAsia="华文中宋" w:hAnsi="Times New Roman" w:cs="宋体" w:hint="eastAsia"/>
          <w:b/>
          <w:color w:val="000000"/>
          <w:w w:val="95"/>
          <w:kern w:val="0"/>
          <w:sz w:val="40"/>
          <w:szCs w:val="44"/>
        </w:rPr>
        <w:t>领域重大科学问题、产业技术问题推荐表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6790"/>
      </w:tblGrid>
      <w:tr w:rsidR="00287A8B" w:rsidRPr="00780BA3" w:rsidTr="002933F7">
        <w:trPr>
          <w:trHeight w:val="1134"/>
          <w:jc w:val="center"/>
        </w:trPr>
        <w:tc>
          <w:tcPr>
            <w:tcW w:w="1016" w:type="pct"/>
            <w:vAlign w:val="center"/>
          </w:tcPr>
          <w:p w:rsidR="00287A8B" w:rsidRPr="00780BA3" w:rsidRDefault="00287A8B" w:rsidP="002933F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黑体" w:hAnsi="Times New Roman" w:cs="黑体"/>
                <w:color w:val="000000"/>
                <w:kern w:val="0"/>
                <w:sz w:val="32"/>
                <w:szCs w:val="32"/>
              </w:rPr>
            </w:pPr>
            <w:r w:rsidRPr="00780BA3">
              <w:rPr>
                <w:rFonts w:ascii="Times New Roman" w:eastAsia="黑体" w:hAnsi="Times New Roman"/>
                <w:sz w:val="32"/>
                <w:szCs w:val="32"/>
              </w:rPr>
              <w:t>问题类型</w:t>
            </w:r>
          </w:p>
        </w:tc>
        <w:tc>
          <w:tcPr>
            <w:tcW w:w="3984" w:type="pct"/>
            <w:vAlign w:val="center"/>
          </w:tcPr>
          <w:p w:rsidR="00287A8B" w:rsidRPr="00780BA3" w:rsidRDefault="00287A8B" w:rsidP="002933F7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 w:rsidRPr="00780BA3">
              <w:rPr>
                <w:rFonts w:ascii="Times New Roman" w:eastAsia="仿宋_GB2312" w:hAnsi="Times New Roman"/>
                <w:sz w:val="48"/>
                <w:szCs w:val="48"/>
              </w:rPr>
              <w:t>□</w:t>
            </w:r>
            <w:r w:rsidRPr="00780BA3">
              <w:rPr>
                <w:rFonts w:ascii="Times New Roman" w:eastAsia="仿宋_GB2312" w:hAnsi="Times New Roman" w:hint="eastAsia"/>
                <w:sz w:val="32"/>
                <w:szCs w:val="32"/>
              </w:rPr>
              <w:t>重大</w:t>
            </w:r>
            <w:r w:rsidRPr="00780BA3">
              <w:rPr>
                <w:rFonts w:ascii="Times New Roman" w:eastAsia="仿宋_GB2312" w:hAnsi="Times New Roman"/>
                <w:sz w:val="32"/>
                <w:szCs w:val="32"/>
              </w:rPr>
              <w:t>科学问题</w:t>
            </w:r>
            <w:r w:rsidRPr="00780BA3">
              <w:rPr>
                <w:rFonts w:ascii="Times New Roman" w:eastAsia="仿宋_GB2312" w:hAnsi="Times New Roman"/>
                <w:sz w:val="32"/>
                <w:szCs w:val="32"/>
              </w:rPr>
              <w:t xml:space="preserve"> </w:t>
            </w:r>
            <w:r w:rsidRPr="00780BA3"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</w:t>
            </w:r>
            <w:r w:rsidRPr="00780BA3">
              <w:rPr>
                <w:rFonts w:ascii="Times New Roman" w:eastAsia="仿宋_GB2312" w:hAnsi="Times New Roman"/>
                <w:sz w:val="48"/>
                <w:szCs w:val="48"/>
              </w:rPr>
              <w:t>□</w:t>
            </w:r>
            <w:r w:rsidRPr="00780BA3">
              <w:rPr>
                <w:rFonts w:ascii="Times New Roman" w:eastAsia="仿宋_GB2312" w:hAnsi="Times New Roman"/>
                <w:sz w:val="32"/>
                <w:szCs w:val="32"/>
              </w:rPr>
              <w:t>产业技术</w:t>
            </w:r>
            <w:r w:rsidRPr="00780BA3">
              <w:rPr>
                <w:rFonts w:ascii="Times New Roman" w:eastAsia="仿宋_GB2312" w:hAnsi="Times New Roman" w:hint="eastAsia"/>
                <w:sz w:val="32"/>
                <w:szCs w:val="32"/>
              </w:rPr>
              <w:t>问题</w:t>
            </w:r>
          </w:p>
        </w:tc>
      </w:tr>
      <w:tr w:rsidR="00287A8B" w:rsidRPr="00780BA3" w:rsidTr="002933F7">
        <w:trPr>
          <w:trHeight w:val="1701"/>
          <w:jc w:val="center"/>
        </w:trPr>
        <w:tc>
          <w:tcPr>
            <w:tcW w:w="1016" w:type="pct"/>
            <w:vAlign w:val="center"/>
          </w:tcPr>
          <w:p w:rsidR="00287A8B" w:rsidRPr="00780BA3" w:rsidRDefault="00287A8B" w:rsidP="002933F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黑体" w:hAnsi="Times New Roman" w:cs="黑体"/>
                <w:color w:val="000000"/>
                <w:kern w:val="0"/>
                <w:sz w:val="32"/>
                <w:szCs w:val="32"/>
              </w:rPr>
            </w:pPr>
            <w:r w:rsidRPr="00780BA3">
              <w:rPr>
                <w:rFonts w:ascii="Times New Roman" w:eastAsia="黑体" w:hAnsi="Times New Roman"/>
                <w:sz w:val="32"/>
                <w:szCs w:val="32"/>
              </w:rPr>
              <w:t>问题题目</w:t>
            </w:r>
          </w:p>
        </w:tc>
        <w:tc>
          <w:tcPr>
            <w:tcW w:w="3984" w:type="pct"/>
            <w:tcBorders>
              <w:bottom w:val="single" w:sz="4" w:space="0" w:color="auto"/>
            </w:tcBorders>
          </w:tcPr>
          <w:p w:rsidR="00287A8B" w:rsidRPr="00780BA3" w:rsidRDefault="00287A8B" w:rsidP="002933F7">
            <w:pPr>
              <w:rPr>
                <w:rFonts w:ascii="Times New Roman" w:eastAsia="仿宋_GB2312" w:hAnsi="Times New Roman"/>
                <w:sz w:val="32"/>
                <w:szCs w:val="32"/>
              </w:rPr>
            </w:pPr>
            <w:r w:rsidRPr="00780BA3">
              <w:rPr>
                <w:rFonts w:ascii="Times New Roman" w:eastAsia="仿宋_GB2312" w:hAnsi="Times New Roman"/>
                <w:sz w:val="32"/>
                <w:szCs w:val="32"/>
              </w:rPr>
              <w:t>（</w:t>
            </w:r>
            <w:r w:rsidRPr="00780BA3">
              <w:rPr>
                <w:rFonts w:ascii="Times New Roman" w:eastAsia="仿宋_GB2312" w:hAnsi="Times New Roman"/>
                <w:sz w:val="32"/>
                <w:szCs w:val="32"/>
              </w:rPr>
              <w:t>30</w:t>
            </w:r>
            <w:r w:rsidRPr="00780BA3">
              <w:rPr>
                <w:rFonts w:ascii="Times New Roman" w:eastAsia="仿宋_GB2312" w:hAnsi="Times New Roman"/>
                <w:sz w:val="32"/>
                <w:szCs w:val="32"/>
              </w:rPr>
              <w:t>字以内）</w:t>
            </w:r>
          </w:p>
          <w:p w:rsidR="00287A8B" w:rsidRPr="00780BA3" w:rsidRDefault="00287A8B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Times New Roman" w:eastAsia="楷体" w:hAnsi="Times New Roman"/>
                <w:sz w:val="30"/>
                <w:szCs w:val="30"/>
              </w:rPr>
            </w:pPr>
            <w:r w:rsidRPr="00780BA3">
              <w:rPr>
                <w:rFonts w:ascii="Times New Roman" w:eastAsia="楷体" w:hAnsi="Times New Roman" w:hint="eastAsia"/>
                <w:sz w:val="30"/>
                <w:szCs w:val="30"/>
              </w:rPr>
              <w:t>【范例</w:t>
            </w:r>
            <w:r w:rsidRPr="00780BA3">
              <w:rPr>
                <w:rFonts w:ascii="Times New Roman" w:eastAsia="仿宋_GB2312" w:hAnsi="Times New Roman" w:hint="eastAsia"/>
                <w:sz w:val="32"/>
                <w:szCs w:val="32"/>
              </w:rPr>
              <w:t>：</w:t>
            </w:r>
            <w:r w:rsidRPr="00780BA3">
              <w:rPr>
                <w:rFonts w:ascii="Times New Roman" w:eastAsia="楷体" w:hAnsi="Times New Roman" w:hint="eastAsia"/>
                <w:sz w:val="30"/>
                <w:szCs w:val="30"/>
              </w:rPr>
              <w:t>作物高光效的生物学基础】</w:t>
            </w:r>
          </w:p>
          <w:p w:rsidR="00287A8B" w:rsidRPr="0061205C" w:rsidRDefault="00287A8B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仿宋_GB2312" w:eastAsia="仿宋_GB2312" w:hAnsi="Times New Roman" w:hint="eastAsia"/>
                <w:sz w:val="30"/>
                <w:szCs w:val="30"/>
              </w:rPr>
            </w:pPr>
          </w:p>
          <w:p w:rsidR="00287A8B" w:rsidRPr="00780BA3" w:rsidRDefault="00287A8B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Times New Roman" w:eastAsia="楷体" w:hAnsi="Times New Roman"/>
                <w:sz w:val="30"/>
                <w:szCs w:val="30"/>
              </w:rPr>
            </w:pPr>
          </w:p>
        </w:tc>
      </w:tr>
      <w:tr w:rsidR="00287A8B" w:rsidRPr="00780BA3" w:rsidTr="002933F7">
        <w:trPr>
          <w:trHeight w:val="1134"/>
          <w:jc w:val="center"/>
        </w:trPr>
        <w:tc>
          <w:tcPr>
            <w:tcW w:w="1016" w:type="pct"/>
            <w:tcBorders>
              <w:right w:val="single" w:sz="4" w:space="0" w:color="auto"/>
            </w:tcBorders>
            <w:vAlign w:val="center"/>
          </w:tcPr>
          <w:p w:rsidR="00287A8B" w:rsidRPr="00780BA3" w:rsidRDefault="00287A8B" w:rsidP="002933F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  <w:r w:rsidRPr="00780BA3">
              <w:rPr>
                <w:rFonts w:ascii="Times New Roman" w:eastAsia="黑体" w:hAnsi="Times New Roman" w:hint="eastAsia"/>
                <w:kern w:val="0"/>
                <w:sz w:val="32"/>
                <w:szCs w:val="32"/>
              </w:rPr>
              <w:t>推荐单位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A8B" w:rsidRPr="00780BA3" w:rsidRDefault="00287A8B" w:rsidP="002933F7">
            <w:pPr>
              <w:pStyle w:val="a3"/>
              <w:pBdr>
                <w:bottom w:val="none" w:sz="0" w:space="0" w:color="auto"/>
              </w:pBdr>
              <w:jc w:val="both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287A8B" w:rsidRPr="00780BA3" w:rsidTr="002933F7">
        <w:trPr>
          <w:trHeight w:val="1134"/>
          <w:jc w:val="center"/>
        </w:trPr>
        <w:tc>
          <w:tcPr>
            <w:tcW w:w="1016" w:type="pct"/>
            <w:tcBorders>
              <w:right w:val="single" w:sz="4" w:space="0" w:color="auto"/>
            </w:tcBorders>
            <w:vAlign w:val="center"/>
          </w:tcPr>
          <w:p w:rsidR="00287A8B" w:rsidRPr="00780BA3" w:rsidRDefault="00287A8B" w:rsidP="002933F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黑体" w:hAnsi="Times New Roman"/>
                <w:sz w:val="32"/>
                <w:szCs w:val="32"/>
              </w:rPr>
            </w:pPr>
            <w:proofErr w:type="gramStart"/>
            <w:r w:rsidRPr="0079540C">
              <w:rPr>
                <w:rFonts w:ascii="Times New Roman" w:eastAsia="黑体" w:hAnsi="Times New Roman" w:hint="eastAsia"/>
                <w:spacing w:val="60"/>
                <w:kern w:val="0"/>
                <w:sz w:val="32"/>
                <w:szCs w:val="32"/>
                <w:fitText w:val="1280" w:id="-379844352"/>
              </w:rPr>
              <w:t>研</w:t>
            </w:r>
            <w:proofErr w:type="gramEnd"/>
            <w:r w:rsidRPr="0079540C">
              <w:rPr>
                <w:rFonts w:ascii="Times New Roman" w:eastAsia="黑体" w:hAnsi="Times New Roman" w:hint="eastAsia"/>
                <w:spacing w:val="60"/>
                <w:kern w:val="0"/>
                <w:sz w:val="32"/>
                <w:szCs w:val="32"/>
                <w:fitText w:val="1280" w:id="-379844352"/>
              </w:rPr>
              <w:t>提</w:t>
            </w:r>
            <w:r w:rsidRPr="0079540C">
              <w:rPr>
                <w:rFonts w:ascii="Times New Roman" w:eastAsia="黑体" w:hAnsi="Times New Roman" w:hint="eastAsia"/>
                <w:spacing w:val="12"/>
                <w:kern w:val="0"/>
                <w:sz w:val="32"/>
                <w:szCs w:val="32"/>
                <w:fitText w:val="1280" w:id="-379844352"/>
              </w:rPr>
              <w:t>人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8B" w:rsidRPr="00780BA3" w:rsidRDefault="00287A8B" w:rsidP="00B45287">
            <w:pPr>
              <w:pStyle w:val="a3"/>
              <w:pBdr>
                <w:bottom w:val="none" w:sz="0" w:space="0" w:color="auto"/>
              </w:pBdr>
              <w:spacing w:afterLines="50" w:after="156"/>
              <w:jc w:val="left"/>
              <w:rPr>
                <w:rFonts w:ascii="Times New Roman" w:eastAsia="楷体" w:hAnsi="Times New Roman"/>
                <w:sz w:val="30"/>
                <w:szCs w:val="30"/>
              </w:rPr>
            </w:pPr>
            <w:r w:rsidRPr="00780BA3">
              <w:rPr>
                <w:rFonts w:ascii="Times New Roman" w:eastAsia="仿宋_GB2312" w:hAnsi="Times New Roman" w:hint="eastAsia"/>
                <w:sz w:val="32"/>
                <w:szCs w:val="32"/>
              </w:rPr>
              <w:t>包括姓名、工作单位、职称、手机、邮箱等信息</w:t>
            </w:r>
          </w:p>
          <w:p w:rsidR="00287A8B" w:rsidRPr="0061205C" w:rsidRDefault="00287A8B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仿宋_GB2312" w:eastAsia="仿宋_GB2312" w:hAnsi="Times New Roman" w:hint="eastAsia"/>
                <w:sz w:val="30"/>
                <w:szCs w:val="30"/>
              </w:rPr>
            </w:pPr>
          </w:p>
          <w:p w:rsidR="00287A8B" w:rsidRDefault="00287A8B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仿宋_GB2312" w:eastAsia="仿宋_GB2312" w:hAnsi="Times New Roman" w:hint="eastAsia"/>
                <w:sz w:val="30"/>
                <w:szCs w:val="30"/>
              </w:rPr>
            </w:pPr>
          </w:p>
          <w:p w:rsidR="0061205C" w:rsidRPr="00780BA3" w:rsidRDefault="0061205C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Times New Roman" w:hAnsi="Times New Roman"/>
              </w:rPr>
            </w:pPr>
          </w:p>
        </w:tc>
      </w:tr>
      <w:tr w:rsidR="00287A8B" w:rsidRPr="00780BA3" w:rsidTr="002933F7">
        <w:trPr>
          <w:trHeight w:val="3320"/>
          <w:jc w:val="center"/>
        </w:trPr>
        <w:tc>
          <w:tcPr>
            <w:tcW w:w="1016" w:type="pct"/>
            <w:tcBorders>
              <w:right w:val="single" w:sz="4" w:space="0" w:color="auto"/>
            </w:tcBorders>
            <w:vAlign w:val="center"/>
          </w:tcPr>
          <w:p w:rsidR="00287A8B" w:rsidRPr="00780BA3" w:rsidRDefault="00287A8B" w:rsidP="002933F7">
            <w:pPr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 w:rsidRPr="00780BA3">
              <w:rPr>
                <w:rFonts w:ascii="Times New Roman" w:eastAsia="黑体" w:hAnsi="Times New Roman"/>
                <w:sz w:val="32"/>
                <w:szCs w:val="32"/>
              </w:rPr>
              <w:t>问题描述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A8B" w:rsidRPr="00780BA3" w:rsidRDefault="00287A8B" w:rsidP="00B45287">
            <w:pPr>
              <w:spacing w:afterLines="50" w:after="156" w:line="50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780BA3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描述本问题基本核心内容和观点，</w:t>
            </w:r>
            <w:r w:rsidRPr="00780BA3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150</w:t>
            </w:r>
            <w:r w:rsidRPr="00780BA3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字以内。</w:t>
            </w:r>
          </w:p>
          <w:p w:rsidR="00287A8B" w:rsidRPr="00780BA3" w:rsidRDefault="00287A8B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780BA3">
              <w:rPr>
                <w:rFonts w:ascii="Times New Roman" w:eastAsia="楷体" w:hAnsi="Times New Roman" w:hint="eastAsia"/>
                <w:sz w:val="30"/>
                <w:szCs w:val="30"/>
              </w:rPr>
              <w:t>【范例</w:t>
            </w:r>
            <w:r w:rsidRPr="00780BA3">
              <w:rPr>
                <w:rFonts w:ascii="Times New Roman" w:eastAsia="仿宋_GB2312" w:hAnsi="Times New Roman" w:hint="eastAsia"/>
                <w:sz w:val="32"/>
                <w:szCs w:val="32"/>
              </w:rPr>
              <w:t>：</w:t>
            </w:r>
            <w:r w:rsidRPr="00780BA3">
              <w:rPr>
                <w:rFonts w:ascii="Times New Roman" w:eastAsia="楷体" w:hAnsi="Times New Roman" w:hint="eastAsia"/>
                <w:sz w:val="32"/>
                <w:szCs w:val="32"/>
              </w:rPr>
              <w:t>该问题围绕作物光合效率提升与高光效育种，旨在阐明主要作物中光合机器发育、调控、延寿及抗逆的分子机理，揭示植物光保护、光呼吸等光合机构响应环境变化的新机制，解析作物光合效率与环境互作的调控规律，进而构建作物高光效调控网络，为高光效遗传改良提供理论支撑。</w:t>
            </w:r>
            <w:r w:rsidRPr="00780BA3">
              <w:rPr>
                <w:rFonts w:ascii="Times New Roman" w:eastAsia="楷体" w:hAnsi="Times New Roman" w:hint="eastAsia"/>
                <w:sz w:val="30"/>
                <w:szCs w:val="30"/>
              </w:rPr>
              <w:t>】</w:t>
            </w:r>
          </w:p>
          <w:p w:rsidR="00287A8B" w:rsidRPr="00780BA3" w:rsidRDefault="00287A8B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287A8B" w:rsidRPr="00780BA3" w:rsidRDefault="00287A8B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287A8B" w:rsidRPr="00780BA3" w:rsidRDefault="00287A8B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287A8B" w:rsidRDefault="00287A8B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</w:pPr>
          </w:p>
          <w:p w:rsidR="00B45287" w:rsidRPr="00780BA3" w:rsidRDefault="00B45287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B45287" w:rsidRPr="00780BA3" w:rsidRDefault="00B45287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  <w:p w:rsidR="00287A8B" w:rsidRPr="00780BA3" w:rsidRDefault="00287A8B" w:rsidP="002933F7">
            <w:pPr>
              <w:pStyle w:val="a3"/>
              <w:pBdr>
                <w:bottom w:val="none" w:sz="0" w:space="0" w:color="auto"/>
              </w:pBdr>
              <w:jc w:val="lef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287A8B" w:rsidRPr="00780BA3" w:rsidRDefault="00287A8B" w:rsidP="002933F7">
            <w:pPr>
              <w:pStyle w:val="a3"/>
              <w:pBdr>
                <w:bottom w:val="none" w:sz="0" w:space="0" w:color="auto"/>
              </w:pBdr>
              <w:jc w:val="both"/>
              <w:rPr>
                <w:rFonts w:ascii="Times New Roman" w:hAnsi="Times New Roman"/>
              </w:rPr>
            </w:pPr>
          </w:p>
        </w:tc>
      </w:tr>
    </w:tbl>
    <w:p w:rsidR="00287A8B" w:rsidRPr="00780BA3" w:rsidRDefault="00287A8B" w:rsidP="00287A8B">
      <w:pPr>
        <w:spacing w:line="2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</w:p>
    <w:p w:rsidR="00F73EE5" w:rsidRDefault="00F73EE5" w:rsidP="00B45287">
      <w:pPr>
        <w:spacing w:line="20" w:lineRule="exact"/>
      </w:pPr>
    </w:p>
    <w:sectPr w:rsidR="00F73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40C" w:rsidRDefault="0079540C" w:rsidP="00287A8B">
      <w:r>
        <w:separator/>
      </w:r>
    </w:p>
  </w:endnote>
  <w:endnote w:type="continuationSeparator" w:id="0">
    <w:p w:rsidR="0079540C" w:rsidRDefault="0079540C" w:rsidP="0028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40C" w:rsidRDefault="0079540C" w:rsidP="00287A8B">
      <w:r>
        <w:separator/>
      </w:r>
    </w:p>
  </w:footnote>
  <w:footnote w:type="continuationSeparator" w:id="0">
    <w:p w:rsidR="0079540C" w:rsidRDefault="0079540C" w:rsidP="0028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59"/>
    <w:rsid w:val="00287A8B"/>
    <w:rsid w:val="003D30AC"/>
    <w:rsid w:val="00441159"/>
    <w:rsid w:val="0061205C"/>
    <w:rsid w:val="0079540C"/>
    <w:rsid w:val="00B45287"/>
    <w:rsid w:val="00F7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A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A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A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A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A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A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2026-09-11T08:09:00Z</dcterms:created>
  <dcterms:modified xsi:type="dcterms:W3CDTF">2026-09-11T08:14:00Z</dcterms:modified>
</cp:coreProperties>
</file>