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200" w:line="640" w:lineRule="exact"/>
        <w:ind w:firstLine="1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  <w:lang w:val="zh-CN" w:eastAsia="zh-CN" w:bidi="zh-CN"/>
        </w:rPr>
        <w:t>2</w:t>
      </w:r>
    </w:p>
    <w:p>
      <w:pPr>
        <w:pStyle w:val="5"/>
        <w:spacing w:after="540" w:line="640" w:lineRule="exact"/>
        <w:outlineLvl w:val="9"/>
        <w:rPr>
          <w:rFonts w:ascii="Times New Roman" w:hAnsi="Times New Roman" w:eastAsia="华文中宋" w:cs="Times New Roman"/>
          <w:b/>
          <w:sz w:val="44"/>
          <w:szCs w:val="44"/>
          <w:lang w:eastAsia="zh-CN"/>
        </w:rPr>
      </w:pPr>
      <w:bookmarkStart w:id="0" w:name="bookmark13"/>
      <w:bookmarkStart w:id="1" w:name="bookmark14"/>
      <w:bookmarkStart w:id="2" w:name="bookmark12"/>
      <w:r>
        <w:rPr>
          <w:rFonts w:ascii="Times New Roman" w:hAnsi="Times New Roman" w:eastAsia="华文中宋" w:cs="Times New Roman"/>
          <w:b/>
          <w:bCs/>
          <w:sz w:val="44"/>
          <w:szCs w:val="44"/>
          <w:lang w:eastAsia="zh-CN"/>
        </w:rPr>
        <w:t>XXX</w:t>
      </w:r>
      <w:r>
        <w:rPr>
          <w:rFonts w:ascii="Times New Roman" w:hAnsi="Times New Roman" w:eastAsia="华文中宋" w:cs="Times New Roman"/>
          <w:b/>
          <w:sz w:val="44"/>
          <w:szCs w:val="44"/>
        </w:rPr>
        <w:t>技术简介</w:t>
      </w:r>
      <w:bookmarkEnd w:id="0"/>
      <w:bookmarkEnd w:id="1"/>
      <w:bookmarkEnd w:id="2"/>
    </w:p>
    <w:p>
      <w:pPr>
        <w:pStyle w:val="4"/>
        <w:spacing w:line="640" w:lineRule="exact"/>
        <w:ind w:firstLine="640" w:firstLineChars="200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  <w:lang w:val="en-US" w:eastAsia="zh-CN" w:bidi="en-US"/>
        </w:rPr>
        <w:t>—</w:t>
      </w:r>
      <w:r>
        <w:rPr>
          <w:rFonts w:ascii="黑体" w:hAnsi="黑体" w:eastAsia="黑体" w:cs="Times New Roman"/>
          <w:sz w:val="32"/>
          <w:szCs w:val="32"/>
          <w:lang w:eastAsia="zh-CN"/>
        </w:rPr>
        <w:t>、</w:t>
      </w:r>
      <w:r>
        <w:rPr>
          <w:rFonts w:ascii="黑体" w:hAnsi="黑体" w:eastAsia="黑体" w:cs="Times New Roman"/>
          <w:sz w:val="32"/>
          <w:szCs w:val="32"/>
        </w:rPr>
        <w:t>技术概述</w:t>
      </w:r>
      <w:bookmarkStart w:id="3" w:name="bookmark15"/>
    </w:p>
    <w:p>
      <w:pPr>
        <w:pStyle w:val="4"/>
        <w:spacing w:line="640" w:lineRule="exact"/>
        <w:ind w:firstLine="643" w:firstLineChars="200"/>
        <w:jc w:val="both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</w:t>
      </w:r>
      <w:bookmarkEnd w:id="3"/>
      <w:r>
        <w:rPr>
          <w:rFonts w:ascii="Times New Roman" w:hAnsi="Times New Roman" w:eastAsia="楷体" w:cs="Times New Roman"/>
          <w:b/>
          <w:bCs/>
          <w:sz w:val="32"/>
          <w:szCs w:val="32"/>
        </w:rPr>
        <w:t>一）基本情况</w:t>
      </w:r>
    </w:p>
    <w:p>
      <w:pPr>
        <w:pStyle w:val="4"/>
        <w:spacing w:line="640" w:lineRule="exact"/>
        <w:ind w:firstLine="640" w:firstLineChars="20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技术研发推广背景，解决的主要问题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Times New Roman" w:cs="Times New Roman"/>
          <w:sz w:val="32"/>
          <w:szCs w:val="32"/>
        </w:rPr>
        <w:t>。</w:t>
      </w:r>
      <w:bookmarkStart w:id="4" w:name="bookmark16"/>
    </w:p>
    <w:p>
      <w:pPr>
        <w:pStyle w:val="4"/>
        <w:spacing w:line="640" w:lineRule="exact"/>
        <w:ind w:firstLine="643" w:firstLineChars="200"/>
        <w:jc w:val="both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</w:t>
      </w:r>
      <w:bookmarkEnd w:id="4"/>
      <w:r>
        <w:rPr>
          <w:rFonts w:ascii="Times New Roman" w:hAnsi="Times New Roman" w:eastAsia="楷体" w:cs="Times New Roman"/>
          <w:b/>
          <w:bCs/>
          <w:sz w:val="32"/>
          <w:szCs w:val="32"/>
        </w:rPr>
        <w:t>二）示范情况</w:t>
      </w:r>
    </w:p>
    <w:p>
      <w:pPr>
        <w:pStyle w:val="4"/>
        <w:spacing w:line="64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目前已开展的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集成熟化、</w:t>
      </w:r>
      <w:r>
        <w:rPr>
          <w:rFonts w:ascii="Times New Roman" w:hAnsi="Times New Roman" w:eastAsia="仿宋_GB2312" w:cs="Times New Roman"/>
          <w:sz w:val="32"/>
          <w:szCs w:val="32"/>
        </w:rPr>
        <w:t>试验示范、推广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应用</w:t>
      </w:r>
      <w:r>
        <w:rPr>
          <w:rFonts w:ascii="Times New Roman" w:hAnsi="Times New Roman" w:eastAsia="仿宋_GB2312" w:cs="Times New Roman"/>
          <w:sz w:val="32"/>
          <w:szCs w:val="32"/>
        </w:rPr>
        <w:t>情况。</w:t>
      </w:r>
    </w:p>
    <w:p>
      <w:pPr>
        <w:pStyle w:val="4"/>
        <w:tabs>
          <w:tab w:val="left" w:pos="1702"/>
        </w:tabs>
        <w:spacing w:line="640" w:lineRule="exact"/>
        <w:ind w:firstLine="643" w:firstLineChars="200"/>
        <w:jc w:val="both"/>
        <w:rPr>
          <w:rFonts w:ascii="Times New Roman" w:hAnsi="Times New Roman" w:eastAsia="楷体" w:cs="Times New Roman"/>
          <w:b/>
          <w:bCs/>
          <w:sz w:val="32"/>
          <w:szCs w:val="32"/>
        </w:rPr>
      </w:pPr>
      <w:bookmarkStart w:id="5" w:name="bookmark17"/>
      <w:r>
        <w:rPr>
          <w:rFonts w:ascii="Times New Roman" w:hAnsi="Times New Roman" w:eastAsia="楷体" w:cs="Times New Roman"/>
          <w:b/>
          <w:bCs/>
          <w:sz w:val="32"/>
          <w:szCs w:val="32"/>
        </w:rPr>
        <w:t>（</w:t>
      </w:r>
      <w:bookmarkEnd w:id="5"/>
      <w:r>
        <w:rPr>
          <w:rFonts w:ascii="Times New Roman" w:hAnsi="Times New Roman" w:eastAsia="楷体" w:cs="Times New Roman"/>
          <w:b/>
          <w:bCs/>
          <w:sz w:val="32"/>
          <w:szCs w:val="32"/>
        </w:rPr>
        <w:t>三）提质增效情况</w:t>
      </w:r>
    </w:p>
    <w:p>
      <w:pPr>
        <w:pStyle w:val="4"/>
        <w:spacing w:line="64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技术应用过程中节约成本、提升品质、增加效益等情况。</w:t>
      </w:r>
    </w:p>
    <w:p>
      <w:pPr>
        <w:pStyle w:val="4"/>
        <w:spacing w:line="640" w:lineRule="exact"/>
        <w:ind w:firstLine="660"/>
        <w:jc w:val="both"/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</w:pPr>
      <w:bookmarkStart w:id="6" w:name="bookmark18"/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二</w:t>
      </w:r>
      <w:bookmarkEnd w:id="6"/>
      <w:r>
        <w:rPr>
          <w:rFonts w:ascii="Times New Roman" w:hAnsi="Times New Roman" w:eastAsia="黑体" w:cs="Times New Roman"/>
          <w:sz w:val="32"/>
          <w:szCs w:val="32"/>
          <w:lang w:val="en-US" w:eastAsia="zh-Hans" w:bidi="en-US"/>
        </w:rPr>
        <w:t>、</w:t>
      </w: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技术要点</w:t>
      </w:r>
    </w:p>
    <w:p>
      <w:pPr>
        <w:pStyle w:val="4"/>
        <w:spacing w:line="640" w:lineRule="exact"/>
        <w:ind w:firstLine="66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核心技术及其配套技术的主要内容。</w:t>
      </w:r>
    </w:p>
    <w:p>
      <w:pPr>
        <w:pStyle w:val="4"/>
        <w:spacing w:line="640" w:lineRule="exact"/>
        <w:ind w:firstLine="660"/>
        <w:jc w:val="both"/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</w:pPr>
      <w:bookmarkStart w:id="7" w:name="bookmark19"/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三</w:t>
      </w:r>
      <w:bookmarkEnd w:id="7"/>
      <w:r>
        <w:rPr>
          <w:rFonts w:ascii="Times New Roman" w:hAnsi="Times New Roman" w:eastAsia="黑体" w:cs="Times New Roman"/>
          <w:sz w:val="32"/>
          <w:szCs w:val="32"/>
          <w:lang w:val="en-US" w:eastAsia="zh-Hans" w:bidi="en-US"/>
        </w:rPr>
        <w:t>、</w:t>
      </w: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技术研发单位</w:t>
      </w:r>
    </w:p>
    <w:p>
      <w:pPr>
        <w:pStyle w:val="4"/>
        <w:spacing w:line="640" w:lineRule="exact"/>
        <w:ind w:firstLine="660"/>
        <w:jc w:val="both"/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</w:pPr>
      <w:bookmarkStart w:id="8" w:name="bookmark20"/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四</w:t>
      </w:r>
      <w:bookmarkEnd w:id="8"/>
      <w:r>
        <w:rPr>
          <w:rFonts w:ascii="Times New Roman" w:hAnsi="Times New Roman" w:eastAsia="黑体" w:cs="Times New Roman"/>
          <w:sz w:val="32"/>
          <w:szCs w:val="32"/>
          <w:lang w:val="en-US" w:eastAsia="zh-Hans" w:bidi="en-US"/>
        </w:rPr>
        <w:t>、</w:t>
      </w: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技术集成示范单位</w:t>
      </w:r>
    </w:p>
    <w:p>
      <w:pPr>
        <w:pStyle w:val="4"/>
        <w:spacing w:line="640" w:lineRule="exact"/>
        <w:ind w:firstLine="660"/>
        <w:jc w:val="both"/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五</w:t>
      </w:r>
      <w:r>
        <w:rPr>
          <w:rFonts w:ascii="Times New Roman" w:hAnsi="Times New Roman" w:eastAsia="黑体" w:cs="Times New Roman"/>
          <w:sz w:val="32"/>
          <w:szCs w:val="32"/>
          <w:lang w:val="en-US" w:eastAsia="zh-Hans" w:bidi="en-US"/>
        </w:rPr>
        <w:t>、</w:t>
      </w: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示范工作计划</w:t>
      </w:r>
    </w:p>
    <w:p>
      <w:pPr>
        <w:pStyle w:val="4"/>
        <w:spacing w:line="640" w:lineRule="exact"/>
        <w:ind w:firstLine="660"/>
        <w:jc w:val="both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年技术集成示范活动的初步计划安排。</w:t>
      </w:r>
    </w:p>
    <w:p>
      <w:pPr>
        <w:pStyle w:val="4"/>
        <w:spacing w:line="640" w:lineRule="exact"/>
        <w:ind w:firstLine="320" w:firstLineChars="100"/>
        <w:jc w:val="both"/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（材料格式：</w:t>
      </w:r>
      <w:r>
        <w:rPr>
          <w:rFonts w:ascii="Times New Roman" w:hAnsi="Times New Roman" w:eastAsia="仿宋_GB2312" w:cs="Times New Roman"/>
          <w:sz w:val="32"/>
          <w:szCs w:val="32"/>
        </w:rPr>
        <w:t>标题使用华文中宋二号字体加粗，正文使用宋体3号字体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其中英文和数字使用新罗马（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 w:bidi="en-US"/>
        </w:rPr>
        <w:t>Times New Rome</w:t>
      </w:r>
      <w:r>
        <w:rPr>
          <w:rFonts w:ascii="Times New Roman" w:hAnsi="Times New Roman" w:eastAsia="仿宋_GB2312" w:cs="Times New Roman"/>
          <w:sz w:val="32"/>
          <w:szCs w:val="32"/>
        </w:rPr>
        <w:t>）字体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字距为标准值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行距设为固定值30磅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正文采用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lang w:val="en-US" w:eastAsia="zh-Hans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进行分级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一级标题使用黑体三号不加粗、二级标题使用楷体三号加粗。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bookmarkStart w:id="9" w:name="_GoBack"/>
      <w:bookmarkEnd w:id="9"/>
    </w:p>
    <w:sectPr>
      <w:pgSz w:w="11900" w:h="16840"/>
      <w:pgMar w:top="1525" w:right="1791" w:bottom="1501" w:left="1764" w:header="1097" w:footer="107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mY4OGU1ZDljNjVjOThiZjA2ZWVhMzcwOTBiZDcifQ=="/>
  </w:docVars>
  <w:rsids>
    <w:rsidRoot w:val="00000000"/>
    <w:rsid w:val="709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spacing w:after="49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2023-12-26T06:11:49Z</dcterms:created>
  <dc:creator>Lenovo</dc:creator>
  <cp:lastModifiedBy>汪妍</cp:lastModifiedBy>
  <dcterms:modified xsi:type="dcterms:W3CDTF">2023-12-26T06:12:03Z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8692452BA4CA4796B85EAC0584CEBCC4_12</vt:lpwstr>
  </property>
</Properties>
</file>