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56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both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w w:val="1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napToGrid w:val="0"/>
          <w:color w:val="auto"/>
          <w:w w:val="1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 w:val="0"/>
          <w:color w:val="auto"/>
          <w:w w:val="100"/>
          <w:kern w:val="0"/>
          <w:sz w:val="32"/>
          <w:szCs w:val="32"/>
          <w:lang w:val="en-US" w:eastAsia="zh-CN"/>
        </w:rPr>
        <w:t>4</w:t>
      </w:r>
    </w:p>
    <w:p w14:paraId="78880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both"/>
        <w:textAlignment w:val="auto"/>
        <w:outlineLvl w:val="9"/>
        <w:rPr>
          <w:rFonts w:hint="eastAsia" w:ascii="Times New Roman" w:hAnsi="Times New Roman" w:eastAsia="华文中宋" w:cs="Times New Roman"/>
          <w:snapToGrid w:val="0"/>
          <w:color w:val="auto"/>
          <w:w w:val="100"/>
          <w:kern w:val="0"/>
          <w:sz w:val="44"/>
          <w:szCs w:val="44"/>
          <w:lang w:val="en-US" w:eastAsia="zh-CN"/>
        </w:rPr>
      </w:pPr>
    </w:p>
    <w:p w14:paraId="0C903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  <w:t>XXX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44"/>
          <w:lang w:val="en-US" w:eastAsia="zh-CN"/>
        </w:rPr>
        <w:t>项目配套资金承诺函</w:t>
      </w:r>
    </w:p>
    <w:p w14:paraId="6B4AB1DD">
      <w:pPr>
        <w:adjustRightInd w:val="0"/>
        <w:snapToGrid w:val="0"/>
        <w:spacing w:afterLines="0" w:line="590" w:lineRule="exact"/>
        <w:jc w:val="both"/>
        <w:outlineLvl w:val="9"/>
        <w:rPr>
          <w:rFonts w:hint="eastAsia" w:ascii="Times New Roman" w:hAnsi="Times New Roman" w:eastAsia="华文中宋" w:cs="Times New Roman"/>
          <w:snapToGrid w:val="0"/>
          <w:color w:val="auto"/>
          <w:w w:val="100"/>
          <w:kern w:val="0"/>
          <w:sz w:val="32"/>
          <w:szCs w:val="32"/>
          <w:lang w:val="en-US" w:eastAsia="zh-CN"/>
        </w:rPr>
      </w:pPr>
    </w:p>
    <w:p w14:paraId="55521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广东省农业农村厅:</w:t>
      </w:r>
    </w:p>
    <w:p w14:paraId="41A4F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根据《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关于印发〈2027年省级种业振兴行动专项资金项目入库申报指南〉的通知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》，我单位拟申报“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×××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”，总计投资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万元，其中申请财政资金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万元，单位（企业）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自筹配套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万元，项目不涉及地方财政，不会造成地方财政隐形债务。</w:t>
      </w:r>
    </w:p>
    <w:p w14:paraId="43CD7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根据有关要求，我单位（企业）承诺：配套资金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××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万元由本单位（企业）承担，并保证配套资金按项目实施计划按时到位。</w:t>
      </w:r>
    </w:p>
    <w:p w14:paraId="59AED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特此承诺。</w:t>
      </w:r>
    </w:p>
    <w:p w14:paraId="4DE37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46575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30E99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</w:p>
    <w:p w14:paraId="4CF85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6080" w:firstLineChars="19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>申报主体</w:t>
      </w:r>
    </w:p>
    <w:p w14:paraId="56755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Lines="0" w:line="590" w:lineRule="exact"/>
        <w:ind w:firstLine="5440" w:firstLineChars="17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 xml:space="preserve">    年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zh-CN" w:eastAsia="zh-CN"/>
        </w:rPr>
        <w:t>日</w:t>
      </w:r>
    </w:p>
    <w:p w14:paraId="4C25370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平安行粗简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方正小标宋简体"/>
    <w:panose1 w:val="00000000000000000000"/>
    <w:charset w:val="00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72CA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948E1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948E1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01BAC"/>
    <w:rsid w:val="17201BAC"/>
    <w:rsid w:val="17954356"/>
    <w:rsid w:val="5D82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/>
      <w:ind w:left="420" w:leftChars="200"/>
    </w:pPr>
    <w:rPr>
      <w:rFonts w:ascii="Calibri" w:hAnsi="Calibri" w:eastAsia="宋体" w:cs="Times New Roman"/>
      <w:sz w:val="21"/>
      <w:szCs w:val="24"/>
    </w:rPr>
  </w:style>
  <w:style w:type="paragraph" w:styleId="3">
    <w:name w:val="Plain Text"/>
    <w:basedOn w:val="1"/>
    <w:qFormat/>
    <w:uiPriority w:val="0"/>
    <w:pPr>
      <w:adjustRightInd w:val="0"/>
      <w:snapToGrid w:val="0"/>
      <w:spacing w:line="360" w:lineRule="auto"/>
      <w:ind w:firstLine="640" w:firstLineChars="200"/>
    </w:pPr>
    <w:rPr>
      <w:rFonts w:ascii="宋体" w:hAnsi="Courier New" w:eastAsia="仿宋_GB2312" w:cs="Courier New"/>
      <w:sz w:val="32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0">
    <w:name w:val="font41"/>
    <w:qFormat/>
    <w:uiPriority w:val="0"/>
    <w:rPr>
      <w:rFonts w:hint="eastAsia" w:ascii="仿宋_GB2312" w:hAnsi="Times New Roman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22080</Words>
  <Characters>22543</Characters>
  <Lines>0</Lines>
  <Paragraphs>0</Paragraphs>
  <TotalTime>10</TotalTime>
  <ScaleCrop>false</ScaleCrop>
  <LinksUpToDate>false</LinksUpToDate>
  <CharactersWithSpaces>22932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2026-09-15T09:26:00Z</dcterms:created>
  <dc:creator>李ZD</dc:creator>
  <cp:lastModifiedBy>李振桦</cp:lastModifiedBy>
  <dcterms:modified xsi:type="dcterms:W3CDTF">2026-09-16T02:29:46Z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72761D99E73A4C48A4CE205E5420596A_11</vt:lpwstr>
  </property>
  <property fmtid="{D5CDD505-2E9C-101B-9397-08002B2CF9AE}" pid="4" name="KSOTemplateDocerSaveRecord">
    <vt:lpwstr>eyJoZGlkIjoiYzc2ZDM1MzFiYTgzODAxMmE4YWE3Yzc5M2UyOWVmYjYiLCJ1c2VySWQiOiIzMDYzMTAxNjUifQ==</vt:lpwstr>
  </property>
</Properties>
</file>