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60" w:lineRule="exact"/>
        <w:rPr>
          <w:rFonts w:eastAsia="黑体"/>
          <w:b w:val="0"/>
          <w:bCs w:val="0"/>
          <w:color w:val="auto"/>
          <w:kern w:val="2"/>
          <w:sz w:val="32"/>
          <w:szCs w:val="32"/>
        </w:rPr>
      </w:pPr>
      <w:r>
        <w:rPr>
          <w:rFonts w:eastAsia="黑体"/>
          <w:b w:val="0"/>
          <w:bCs w:val="0"/>
          <w:color w:val="auto"/>
          <w:kern w:val="2"/>
          <w:sz w:val="32"/>
          <w:szCs w:val="32"/>
        </w:rPr>
        <w:t>附件3</w:t>
      </w:r>
    </w:p>
    <w:p>
      <w:pPr>
        <w:snapToGrid w:val="0"/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202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eastAsia="方正小标宋简体"/>
          <w:color w:val="auto"/>
          <w:sz w:val="44"/>
          <w:szCs w:val="44"/>
        </w:rPr>
        <w:t>年广州市科普作品</w:t>
      </w:r>
      <w:r>
        <w:rPr>
          <w:rFonts w:hint="eastAsia" w:eastAsia="方正小标宋简体"/>
          <w:color w:val="auto"/>
          <w:sz w:val="44"/>
          <w:szCs w:val="44"/>
        </w:rPr>
        <w:t>大赛报名</w:t>
      </w:r>
      <w:r>
        <w:rPr>
          <w:rFonts w:eastAsia="方正小标宋简体"/>
          <w:color w:val="auto"/>
          <w:sz w:val="44"/>
          <w:szCs w:val="44"/>
        </w:rPr>
        <w:t>表</w:t>
      </w:r>
    </w:p>
    <w:p>
      <w:pPr>
        <w:snapToGrid w:val="0"/>
        <w:spacing w:line="560" w:lineRule="exact"/>
        <w:jc w:val="center"/>
        <w:rPr>
          <w:rFonts w:eastAsia="楷体"/>
          <w:color w:val="auto"/>
          <w:sz w:val="32"/>
          <w:szCs w:val="32"/>
        </w:rPr>
      </w:pPr>
      <w:r>
        <w:rPr>
          <w:rFonts w:eastAsia="楷体"/>
          <w:color w:val="auto"/>
          <w:sz w:val="32"/>
          <w:szCs w:val="32"/>
        </w:rPr>
        <w:t>（图书）</w:t>
      </w:r>
    </w:p>
    <w:p>
      <w:pPr>
        <w:adjustRightInd w:val="0"/>
        <w:snapToGrid w:val="0"/>
        <w:spacing w:after="78" w:afterLines="25" w:line="560" w:lineRule="exact"/>
        <w:ind w:left="105" w:leftChars="50"/>
        <w:jc w:val="left"/>
        <w:rPr>
          <w:rFonts w:eastAsia="仿宋_GB2312"/>
          <w:b/>
          <w:color w:val="auto"/>
          <w:sz w:val="24"/>
          <w:szCs w:val="30"/>
        </w:rPr>
      </w:pPr>
      <w:r>
        <w:rPr>
          <w:rFonts w:eastAsia="仿宋_GB2312"/>
          <w:color w:val="auto"/>
          <w:sz w:val="24"/>
        </w:rPr>
        <w:t>推荐单位</w:t>
      </w:r>
      <w:r>
        <w:rPr>
          <w:rFonts w:hint="eastAsia" w:eastAsia="仿宋_GB2312"/>
          <w:color w:val="auto"/>
          <w:sz w:val="24"/>
        </w:rPr>
        <w:t>（盖章）</w:t>
      </w:r>
      <w:r>
        <w:rPr>
          <w:rFonts w:hint="eastAsia" w:eastAsia="仿宋_GB2312"/>
          <w:color w:val="auto"/>
          <w:sz w:val="24"/>
          <w:lang w:val="en-US" w:eastAsia="zh-CN"/>
        </w:rPr>
        <w:t>/自荐人</w:t>
      </w:r>
      <w:r>
        <w:rPr>
          <w:rFonts w:eastAsia="仿宋_GB2312"/>
          <w:color w:val="auto"/>
          <w:sz w:val="24"/>
        </w:rPr>
        <w:t xml:space="preserve">：                                             </w:t>
      </w:r>
    </w:p>
    <w:tbl>
      <w:tblPr>
        <w:tblStyle w:val="6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92"/>
        <w:gridCol w:w="3010"/>
        <w:gridCol w:w="1130"/>
        <w:gridCol w:w="585"/>
        <w:gridCol w:w="19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图书名称</w:t>
            </w:r>
          </w:p>
        </w:tc>
        <w:tc>
          <w:tcPr>
            <w:tcW w:w="67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图书类别</w:t>
            </w:r>
          </w:p>
        </w:tc>
        <w:tc>
          <w:tcPr>
            <w:tcW w:w="67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（请参照《中国图书馆分类法》填写，详见表后注释）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出版次数</w:t>
            </w:r>
          </w:p>
        </w:tc>
        <w:tc>
          <w:tcPr>
            <w:tcW w:w="30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</w:rPr>
              <w:t>累计</w:t>
            </w:r>
            <w:r>
              <w:rPr>
                <w:rFonts w:eastAsia="仿宋_GB2312"/>
                <w:color w:val="auto"/>
                <w:sz w:val="24"/>
                <w:szCs w:val="21"/>
              </w:rPr>
              <w:t>发行量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（万册）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出版社</w:t>
            </w:r>
          </w:p>
        </w:tc>
        <w:tc>
          <w:tcPr>
            <w:tcW w:w="30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ISBN编号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出版时间</w:t>
            </w:r>
          </w:p>
        </w:tc>
        <w:tc>
          <w:tcPr>
            <w:tcW w:w="67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适读对象</w:t>
            </w:r>
          </w:p>
        </w:tc>
        <w:tc>
          <w:tcPr>
            <w:tcW w:w="67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主要作者或单位</w:t>
            </w:r>
          </w:p>
        </w:tc>
        <w:tc>
          <w:tcPr>
            <w:tcW w:w="67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第一作者工作单位所在地区</w:t>
            </w:r>
          </w:p>
        </w:tc>
        <w:tc>
          <w:tcPr>
            <w:tcW w:w="67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联系人</w:t>
            </w:r>
          </w:p>
        </w:tc>
        <w:tc>
          <w:tcPr>
            <w:tcW w:w="30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联系方式</w:t>
            </w:r>
          </w:p>
        </w:tc>
        <w:tc>
          <w:tcPr>
            <w:tcW w:w="25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（手机号码）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联系地址</w:t>
            </w:r>
          </w:p>
        </w:tc>
        <w:tc>
          <w:tcPr>
            <w:tcW w:w="30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电子邮箱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69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作者简介</w:t>
            </w:r>
          </w:p>
        </w:tc>
        <w:tc>
          <w:tcPr>
            <w:tcW w:w="671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限200字以内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9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bookmarkStart w:id="0" w:name="_GoBack"/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内容简介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</w:tc>
        <w:tc>
          <w:tcPr>
            <w:tcW w:w="671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限500字以内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3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作品亮点及创新点</w:t>
            </w:r>
          </w:p>
        </w:tc>
        <w:tc>
          <w:tcPr>
            <w:tcW w:w="671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限200字以内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04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获奖情况</w:t>
            </w:r>
          </w:p>
        </w:tc>
        <w:tc>
          <w:tcPr>
            <w:tcW w:w="671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图书获奖情况，</w:t>
            </w:r>
            <w:r>
              <w:rPr>
                <w:rFonts w:eastAsia="仿宋_GB2312"/>
                <w:color w:val="auto"/>
                <w:sz w:val="24"/>
                <w:szCs w:val="21"/>
              </w:rPr>
              <w:t>如有请附获奖证明复印件）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46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是否同意后续捐赠用于扶贫、公益宣传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（自愿原则）</w:t>
            </w:r>
          </w:p>
        </w:tc>
        <w:tc>
          <w:tcPr>
            <w:tcW w:w="67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840" w:rightChars="400"/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是</w:t>
            </w:r>
            <w:r>
              <w:rPr>
                <w:rFonts w:eastAsia="仿宋_GB2312"/>
                <w:color w:val="auto"/>
                <w:sz w:val="24"/>
                <w:szCs w:val="21"/>
              </w:rPr>
              <w:sym w:font="Wingdings 2" w:char="00A3"/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            否</w:t>
            </w:r>
            <w:r>
              <w:rPr>
                <w:rFonts w:eastAsia="仿宋_GB2312"/>
                <w:color w:val="auto"/>
                <w:sz w:val="24"/>
                <w:szCs w:val="21"/>
              </w:rPr>
              <w:sym w:font="Wingdings 2" w:char="00A3"/>
            </w:r>
          </w:p>
          <w:p>
            <w:pPr>
              <w:adjustRightInd w:val="0"/>
              <w:snapToGrid w:val="0"/>
              <w:spacing w:line="400" w:lineRule="exact"/>
              <w:ind w:right="840" w:rightChars="400"/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同意捐赠数量：</w:t>
            </w:r>
            <w:r>
              <w:rPr>
                <w:rFonts w:eastAsia="仿宋_GB2312"/>
                <w:color w:val="auto"/>
                <w:sz w:val="24"/>
                <w:szCs w:val="21"/>
                <w:u w:val="single"/>
              </w:rPr>
              <w:t xml:space="preserve">            </w:t>
            </w:r>
            <w:r>
              <w:rPr>
                <w:rFonts w:eastAsia="仿宋_GB2312"/>
                <w:color w:val="auto"/>
                <w:sz w:val="24"/>
                <w:szCs w:val="21"/>
              </w:rPr>
              <w:t>本（套）</w:t>
            </w:r>
          </w:p>
          <w:p>
            <w:pPr>
              <w:adjustRightInd w:val="0"/>
              <w:snapToGrid w:val="0"/>
              <w:spacing w:line="400" w:lineRule="exact"/>
              <w:ind w:right="840" w:rightChars="400"/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ind w:right="840" w:rightChars="400"/>
              <w:jc w:val="left"/>
              <w:rPr>
                <w:rFonts w:eastAsia="仿宋_GB2312"/>
                <w:color w:val="auto"/>
                <w:sz w:val="24"/>
                <w:szCs w:val="21"/>
                <w:u w:val="single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捐赠联系人：            联系电话：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64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color w:val="auto"/>
                <w:sz w:val="24"/>
                <w:szCs w:val="21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是否同意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推荐</w:t>
            </w:r>
            <w:r>
              <w:rPr>
                <w:rFonts w:eastAsia="仿宋_GB2312"/>
                <w:color w:val="auto"/>
                <w:sz w:val="24"/>
                <w:szCs w:val="21"/>
              </w:rPr>
              <w:t>参与全国优秀科普作品</w:t>
            </w:r>
            <w:r>
              <w:rPr>
                <w:rFonts w:hint="eastAsia" w:eastAsia="仿宋_GB2312"/>
                <w:color w:val="auto"/>
                <w:sz w:val="24"/>
                <w:szCs w:val="21"/>
                <w:lang w:val="en-US" w:eastAsia="zh-CN"/>
              </w:rPr>
              <w:t>推荐</w:t>
            </w:r>
          </w:p>
        </w:tc>
        <w:tc>
          <w:tcPr>
            <w:tcW w:w="67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840" w:rightChars="400"/>
              <w:jc w:val="left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是</w:t>
            </w:r>
            <w:r>
              <w:rPr>
                <w:rFonts w:eastAsia="仿宋_GB2312"/>
                <w:color w:val="auto"/>
                <w:sz w:val="24"/>
                <w:szCs w:val="21"/>
              </w:rPr>
              <w:sym w:font="Wingdings 2" w:char="00A3"/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             否</w:t>
            </w:r>
            <w:r>
              <w:rPr>
                <w:rFonts w:eastAsia="仿宋_GB2312"/>
                <w:color w:val="auto"/>
                <w:sz w:val="24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84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作者或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作品单位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承诺</w:t>
            </w:r>
          </w:p>
        </w:tc>
        <w:tc>
          <w:tcPr>
            <w:tcW w:w="6711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本人（本单位）郑重承诺：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本报名表所诉内容全部属实</w:t>
            </w:r>
            <w:r>
              <w:rPr>
                <w:rFonts w:hint="eastAsia" w:eastAsia="仿宋_GB2312"/>
                <w:color w:val="auto"/>
                <w:sz w:val="24"/>
                <w:szCs w:val="21"/>
                <w:lang w:eastAsia="zh-CN"/>
              </w:rPr>
              <w:t>，</w:t>
            </w:r>
            <w:r>
              <w:rPr>
                <w:rFonts w:eastAsia="仿宋_GB2312"/>
                <w:color w:val="auto"/>
                <w:sz w:val="24"/>
                <w:szCs w:val="21"/>
              </w:rPr>
              <w:t>对所提交的科普图书拥有自主知识产权，同意授权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组织单位</w:t>
            </w:r>
            <w:r>
              <w:rPr>
                <w:rFonts w:eastAsia="仿宋_GB2312"/>
                <w:color w:val="auto"/>
                <w:sz w:val="24"/>
                <w:szCs w:val="21"/>
              </w:rPr>
              <w:t>用于公益性科普宣传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或公益活动</w:t>
            </w:r>
            <w:r>
              <w:rPr>
                <w:rFonts w:eastAsia="仿宋_GB2312"/>
                <w:color w:val="auto"/>
                <w:sz w:val="24"/>
                <w:szCs w:val="21"/>
              </w:rPr>
              <w:t>，同意</w:t>
            </w:r>
            <w:r>
              <w:rPr>
                <w:rFonts w:hint="eastAsia" w:eastAsia="仿宋_GB2312"/>
                <w:color w:val="auto"/>
                <w:sz w:val="24"/>
                <w:szCs w:val="21"/>
              </w:rPr>
              <w:t>组织单位</w:t>
            </w:r>
            <w:r>
              <w:rPr>
                <w:rFonts w:eastAsia="仿宋_GB2312"/>
                <w:color w:val="auto"/>
                <w:sz w:val="24"/>
                <w:szCs w:val="21"/>
              </w:rPr>
              <w:t>将图书的部分章节内容在</w:t>
            </w:r>
            <w:r>
              <w:rPr>
                <w:rFonts w:eastAsia="仿宋_GB2312"/>
                <w:color w:val="auto"/>
                <w:sz w:val="24"/>
                <w:szCs w:val="24"/>
              </w:rPr>
              <w:t>广州市科技局网站</w:t>
            </w:r>
            <w:r>
              <w:rPr>
                <w:rFonts w:eastAsia="仿宋_GB2312"/>
                <w:color w:val="auto"/>
                <w:sz w:val="24"/>
                <w:szCs w:val="21"/>
              </w:rPr>
              <w:t>及其他媒体平台上进行宣传展示等。如期间出现任何纠纷，将由本人（本单位）承担后果。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主要作者（签章）：         作品单位（签章）：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09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个人自荐意见或推荐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>单位意见</w:t>
            </w:r>
          </w:p>
        </w:tc>
        <w:tc>
          <w:tcPr>
            <w:tcW w:w="67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eastAsia="仿宋_GB2312"/>
                <w:color w:val="auto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 xml:space="preserve">     </w:t>
            </w:r>
            <w:r>
              <w:rPr>
                <w:color w:val="auto"/>
                <w:sz w:val="24"/>
                <w:szCs w:val="21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  <w:szCs w:val="21"/>
              </w:rPr>
              <w:t xml:space="preserve">   签字/盖章</w:t>
            </w:r>
            <w:r>
              <w:rPr>
                <w:color w:val="auto"/>
                <w:sz w:val="24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color w:val="auto"/>
                <w:sz w:val="24"/>
                <w:szCs w:val="21"/>
              </w:rPr>
            </w:pPr>
            <w:r>
              <w:rPr>
                <w:rFonts w:eastAsia="仿宋_GB2312"/>
                <w:color w:val="auto"/>
                <w:sz w:val="24"/>
                <w:szCs w:val="21"/>
              </w:rPr>
              <w:t xml:space="preserve">                                   年   月    日</w:t>
            </w:r>
          </w:p>
        </w:tc>
      </w:tr>
    </w:tbl>
    <w:p>
      <w:pPr>
        <w:spacing w:afterLines="0" w:line="400" w:lineRule="exact"/>
        <w:ind w:left="0" w:hanging="8" w:firstLineChars="0"/>
        <w:rPr>
          <w:rFonts w:hint="eastAsia" w:eastAsia="楷体_GB2312"/>
          <w:color w:val="auto"/>
          <w:spacing w:val="2"/>
          <w:sz w:val="24"/>
          <w:szCs w:val="24"/>
        </w:rPr>
      </w:pPr>
      <w:r>
        <w:rPr>
          <w:rFonts w:eastAsia="楷体_GB2312"/>
          <w:color w:val="auto"/>
          <w:spacing w:val="2"/>
          <w:sz w:val="24"/>
          <w:szCs w:val="24"/>
        </w:rPr>
        <w:t>注：</w:t>
      </w:r>
      <w:r>
        <w:rPr>
          <w:rFonts w:hint="eastAsia" w:eastAsia="楷体_GB2312"/>
          <w:color w:val="auto"/>
          <w:spacing w:val="2"/>
          <w:sz w:val="24"/>
          <w:szCs w:val="24"/>
        </w:rPr>
        <w:t>1.书名、作者/译者、出版社等信息务必与作品封面、扉页、版权页印制字样保持一致。</w:t>
      </w:r>
    </w:p>
    <w:p>
      <w:pPr>
        <w:spacing w:afterLines="0" w:line="400" w:lineRule="exact"/>
        <w:ind w:left="0" w:leftChars="0" w:firstLine="483" w:firstLineChars="198"/>
        <w:rPr>
          <w:rFonts w:hint="eastAsia" w:eastAsia="楷体_GB2312"/>
          <w:color w:val="auto"/>
          <w:spacing w:val="2"/>
          <w:sz w:val="24"/>
          <w:szCs w:val="24"/>
          <w:lang w:val="en-US" w:eastAsia="zh-CN"/>
        </w:rPr>
      </w:pPr>
      <w:r>
        <w:rPr>
          <w:rFonts w:hint="eastAsia" w:eastAsia="楷体_GB2312"/>
          <w:color w:val="auto"/>
          <w:spacing w:val="2"/>
          <w:sz w:val="24"/>
          <w:szCs w:val="24"/>
          <w:lang w:val="en-US" w:eastAsia="zh-CN"/>
        </w:rPr>
        <w:t>2</w:t>
      </w:r>
      <w:r>
        <w:rPr>
          <w:rFonts w:hint="eastAsia" w:eastAsia="楷体_GB2312"/>
          <w:color w:val="auto"/>
          <w:spacing w:val="2"/>
          <w:sz w:val="24"/>
          <w:szCs w:val="24"/>
        </w:rPr>
        <w:t>.</w:t>
      </w:r>
      <w:r>
        <w:rPr>
          <w:rFonts w:eastAsia="楷体_GB2312"/>
          <w:color w:val="auto"/>
          <w:spacing w:val="2"/>
          <w:sz w:val="24"/>
          <w:szCs w:val="24"/>
        </w:rPr>
        <w:t>此表签字须手写。请打印签章</w:t>
      </w:r>
      <w:r>
        <w:rPr>
          <w:rFonts w:hint="eastAsia" w:eastAsia="楷体_GB2312"/>
          <w:color w:val="auto"/>
          <w:spacing w:val="2"/>
          <w:sz w:val="24"/>
          <w:szCs w:val="24"/>
        </w:rPr>
        <w:t>后</w:t>
      </w:r>
      <w:r>
        <w:rPr>
          <w:rFonts w:eastAsia="楷体_GB2312"/>
          <w:color w:val="auto"/>
          <w:spacing w:val="2"/>
          <w:sz w:val="24"/>
          <w:szCs w:val="24"/>
        </w:rPr>
        <w:t>将推荐表</w:t>
      </w:r>
      <w:r>
        <w:rPr>
          <w:rFonts w:hint="eastAsia" w:eastAsia="楷体_GB2312"/>
          <w:color w:val="auto"/>
          <w:spacing w:val="2"/>
          <w:sz w:val="24"/>
          <w:szCs w:val="24"/>
          <w:lang w:val="en-US" w:eastAsia="zh-CN"/>
        </w:rPr>
        <w:t>扫描形成PDF，上传至网络报名表（附件1）中。</w:t>
      </w:r>
    </w:p>
    <w:p>
      <w:pPr>
        <w:spacing w:afterLines="0" w:line="400" w:lineRule="exact"/>
        <w:ind w:left="420" w:leftChars="200" w:firstLine="65" w:firstLineChars="27"/>
        <w:rPr>
          <w:rFonts w:eastAsia="楷体_GB2312"/>
          <w:color w:val="auto"/>
          <w:spacing w:val="2"/>
          <w:sz w:val="24"/>
          <w:szCs w:val="24"/>
        </w:rPr>
      </w:pPr>
      <w:r>
        <w:rPr>
          <w:rFonts w:hint="eastAsia" w:eastAsia="楷体_GB2312"/>
          <w:color w:val="auto"/>
          <w:spacing w:val="2"/>
          <w:sz w:val="24"/>
          <w:szCs w:val="24"/>
        </w:rPr>
        <w:t>3.单位盖章需写单位全称并盖章。</w:t>
      </w:r>
    </w:p>
    <w:p>
      <w:pPr>
        <w:pStyle w:val="5"/>
        <w:spacing w:after="0" w:line="400" w:lineRule="exact"/>
        <w:ind w:firstLine="488" w:firstLineChars="200"/>
        <w:rPr>
          <w:rFonts w:ascii="Times New Roman" w:eastAsia="楷体_GB2312" w:cs="黑体"/>
          <w:color w:val="auto"/>
          <w:spacing w:val="2"/>
          <w:sz w:val="24"/>
          <w:szCs w:val="24"/>
        </w:rPr>
      </w:pPr>
      <w:r>
        <w:rPr>
          <w:rFonts w:hint="eastAsia" w:eastAsia="楷体_GB2312"/>
          <w:color w:val="auto"/>
          <w:spacing w:val="2"/>
          <w:sz w:val="24"/>
          <w:szCs w:val="24"/>
          <w:lang w:val="en-US" w:eastAsia="zh-CN"/>
        </w:rPr>
        <w:t>4</w:t>
      </w:r>
      <w:r>
        <w:rPr>
          <w:rFonts w:eastAsia="楷体_GB2312"/>
          <w:color w:val="auto"/>
          <w:spacing w:val="2"/>
          <w:sz w:val="24"/>
          <w:szCs w:val="24"/>
        </w:rPr>
        <w:t>.</w:t>
      </w:r>
      <w:r>
        <w:rPr>
          <w:rFonts w:hint="eastAsia" w:ascii="Times New Roman" w:eastAsia="楷体_GB2312"/>
          <w:color w:val="auto"/>
          <w:spacing w:val="2"/>
          <w:sz w:val="24"/>
          <w:szCs w:val="24"/>
        </w:rPr>
        <w:t>中国图书馆分类法：A马克思主义、列宁主义、毛泽东思想、邓小平理论；B哲学、宗教；C社会科学总论；D政治、法律；E军事；F经济；G文化、科学、教育、体育；H语言、文字；I文学；J艺术；K历史、地理；N自然科学总论；O数理科学和化学；P天文学、地球科学；Q生物科学；R医药、卫生；S农业科学；T工业技术；U交通运输；V航空、航天；X环境科学、安全科学；Z综合性图书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B751280"/>
    <w:rsid w:val="23305604"/>
    <w:rsid w:val="27D86C6A"/>
    <w:rsid w:val="3E0B0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2024-08-26T09:55:39Z</dcterms:created>
  <dc:creator>官璐0317</dc:creator>
  <cp:lastModifiedBy>政务公开</cp:lastModifiedBy>
  <dcterms:modified xsi:type="dcterms:W3CDTF">2024-08-27T10:15:31Z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045C51F4C10F46AEA14965041D5852FC_12</vt:lpwstr>
  </property>
</Properties>
</file>