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B9D0D">
      <w:pPr>
        <w:pStyle w:val="2"/>
        <w:keepNext w:val="0"/>
        <w:keepLines w:val="0"/>
        <w:widowControl/>
        <w:suppressLineNumbers w:val="0"/>
        <w:spacing w:after="160" w:afterAutospacing="0"/>
        <w:ind w:left="0" w:firstLine="0"/>
        <w:jc w:val="both"/>
        <w:rPr>
          <w:sz w:val="52"/>
          <w:szCs w:val="52"/>
        </w:rPr>
      </w:pPr>
      <w:r>
        <w:rPr>
          <w:b/>
          <w:bCs/>
          <w:sz w:val="32"/>
          <w:szCs w:val="32"/>
        </w:rPr>
        <w:t>附件2</w:t>
      </w:r>
    </w:p>
    <w:p w14:paraId="34E9AB56">
      <w:pPr>
        <w:pStyle w:val="2"/>
        <w:keepNext w:val="0"/>
        <w:keepLines w:val="0"/>
        <w:widowControl/>
        <w:suppressLineNumbers w:val="0"/>
        <w:spacing w:after="160" w:afterAutospacing="0"/>
        <w:ind w:left="0" w:firstLine="0"/>
        <w:jc w:val="center"/>
        <w:rPr>
          <w:sz w:val="52"/>
          <w:szCs w:val="52"/>
        </w:rPr>
      </w:pPr>
      <w:bookmarkStart w:id="0" w:name="_GoBack"/>
      <w:r>
        <w:rPr>
          <w:b/>
          <w:bCs/>
          <w:color w:val="021EAA"/>
          <w:sz w:val="32"/>
          <w:szCs w:val="32"/>
        </w:rPr>
        <w:t>第十五届南方智库论坛论文编排统一格式</w:t>
      </w:r>
    </w:p>
    <w:bookmarkEnd w:id="0"/>
    <w:p w14:paraId="521BFCBD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</w:p>
    <w:p w14:paraId="0501BC56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b/>
          <w:bCs/>
          <w:color w:val="021EAA"/>
          <w:sz w:val="32"/>
          <w:szCs w:val="32"/>
        </w:rPr>
        <w:t>一、智库论文</w:t>
      </w:r>
    </w:p>
    <w:p w14:paraId="62E27B23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1.题目：正标题为小二号黑体；副标题为小三号楷体。</w:t>
      </w:r>
    </w:p>
    <w:p w14:paraId="5A155F6C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2.作者：四号楷体。</w:t>
      </w:r>
    </w:p>
    <w:p w14:paraId="2A42112E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3.摘要：“摘要”为五号黑体；摘要正文为楷体五号。</w:t>
      </w:r>
    </w:p>
    <w:p w14:paraId="317B57BC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4.关键词：“关键词”为五号黑体；关键词正文为五号楷体；3—5个关键词，用“；”隔开。</w:t>
      </w:r>
    </w:p>
    <w:p w14:paraId="197A59C8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5.正文：五号宋体，一级标题“一”和二级标题“（一）”，均采用黑体五号；同时一级标题上下各空半行。正文行间距为“固定值15”。</w:t>
      </w:r>
    </w:p>
    <w:p w14:paraId="6740D719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6.作者简介：姓名，性别，工作单位，职务，职称等，五号楷体。</w:t>
      </w:r>
    </w:p>
    <w:p w14:paraId="06DD856E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7.文章末尾附作者联系电话、手机和邮箱，以便联系。</w:t>
      </w:r>
    </w:p>
    <w:p w14:paraId="6F20A9CF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b/>
          <w:bCs/>
          <w:color w:val="021EAA"/>
          <w:sz w:val="32"/>
          <w:szCs w:val="32"/>
        </w:rPr>
        <w:t>二、学术论文</w:t>
      </w:r>
    </w:p>
    <w:p w14:paraId="0F237A33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1.题目：正标题为小二号黑体；副标题为小三号楷体。</w:t>
      </w:r>
    </w:p>
    <w:p w14:paraId="2B3BFEF1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2.作者：四号楷体。</w:t>
      </w:r>
    </w:p>
    <w:p w14:paraId="4227C369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3.摘要：“摘要”为五号黑体；摘要正文为五号楷体。</w:t>
      </w:r>
    </w:p>
    <w:p w14:paraId="58BA88F7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4.关键词：“关键词”为五号黑体；关键词正文为五号楷体；3—5个关键词，用“；”隔开。</w:t>
      </w:r>
    </w:p>
    <w:p w14:paraId="319FC905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5.正文：五号宋体，一级标题“一”和二级标题“（一）”，均采用黑体五号；同时一级标题上下各空半行。正文行间距为“固定值15”。</w:t>
      </w:r>
    </w:p>
    <w:p w14:paraId="7E200D6D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6.作者简介：姓名，性别，工作单位，职务，职称等，五号楷体。</w:t>
      </w:r>
    </w:p>
    <w:p w14:paraId="26D1A6B0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7.格式规范具体如下：</w:t>
      </w:r>
    </w:p>
    <w:p w14:paraId="4485A556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（1）注释采用脚注。注释序号用①②……标识，每页单独排序。正文中的注释序号统一置于包含引文的标点符号之后。参考文献置于文末，按照拼音或英文首字母排序，无需数字排列。已在脚注中出现的文献无需在文末参考文献中提及。</w:t>
      </w:r>
    </w:p>
    <w:p w14:paraId="70984808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（2）引用方法。直接引用时，在作者姓名后面加一括号，括号中注明出版年份（直接引用著作原文时，在年份后标注页码）。间接引用时，在引用处加一括号，括号中注明作者姓名和出版年份，作者姓名和出版年份间用逗号隔开；同时间接引用多篇文章时在一个括号中一起注明，不同作者的文章用分号分开。在文中引用了同一作者在同一年份发表的多篇文章时，在年份后标示“a”（或b，c），并与参考文献列表对应。文中若有直接引用参考文献原文，需要加双引号。</w:t>
      </w:r>
    </w:p>
    <w:p w14:paraId="33594794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（3）作者姓名。引用文献时作者的姓名以参考文献中的为准。如果是中文姓名，则引用时写作者全名；如果是英文姓名，引用时只写作者的姓（英文）。两个作者时，作者姓名之间用“和”（英文用“&amp;”）连接；三个以上作者时，在第一作者姓名后加“等人”（英文用“et al.”）。</w:t>
      </w:r>
    </w:p>
    <w:p w14:paraId="1E47EB41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（4）专著、论文集、报告的标注顺序按责任者、出版年、文献题名、出版地、出版者、页码标识。责任方式为著时，“著”可省略，其他责任方式（如编、译等）不可省略。如：石敏俊、张卓颖，2012：《中国省区间投入产出模型与区际经济联系》，北京：科学出版社。外国译作需标注原作者国籍及译者名称，如：[美]乔治·罗森著，黄沛一译，2021：《公共卫生史》，南京：译林出版社。</w:t>
      </w:r>
    </w:p>
    <w:p w14:paraId="6D95D5C2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（5）期刊文章的标注顺序按责任者（作者）、年期、文献题名、刊名。如：柏培文、张云，2021：《数字经济、人口红利下降与中低技能劳动者权益》，《经济研究》第5期。</w:t>
      </w:r>
    </w:p>
    <w:p w14:paraId="69CC0DC4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（6）报纸文章的标注顺序按责任者（作者）、文献题名、报纸名、出版日期。如：李大伦：《经济全球化的重要性》，《光明日报》1998年12月27日。</w:t>
      </w:r>
    </w:p>
    <w:p w14:paraId="06854535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（7）外文文献的标注顺序原则上应以该文种通行的引证标注为准。征引英文析出文献，文献题名用正体标引号，书刊名用斜体标识。如：Doraszelski, U., and J. Jaumandreu, 2018, “Measuring the Bias of Technological Change”， Journal of Political Economy, 126(3), 1027-1084.</w:t>
      </w:r>
    </w:p>
    <w:p w14:paraId="2CA1B519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（8）网络首发文献或新闻的标注顺序按责任者、文献题名/新闻标题、网站中文名、发布日期、网站链接。如：商务部：《全年进出口总额31.54万亿元，增长3.4%》，网易财经，2020年1月16日，http://money163.com20/0115/16/F2UQLFGP002580S6.html。</w:t>
      </w:r>
    </w:p>
    <w:p w14:paraId="2E48957F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（9）遵照新闻出版的有关规定，引用马克思主义经典著作，一律使用最新权威版本。</w:t>
      </w:r>
    </w:p>
    <w:p w14:paraId="45C23148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8.来稿以1万—2万字为宜，须提供英文标题，300字左右的中英文摘要、3—5个中英文关键词。</w:t>
      </w:r>
    </w:p>
    <w:p w14:paraId="4D6BEEC6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9.来稿请采用《中国图书馆分类法》（第5版）注明文章所属类别。</w:t>
      </w:r>
    </w:p>
    <w:p w14:paraId="612B3A2D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10.来稿引用文献须注明出处，杜绝抄袭剽窃和弄虚作假。如发生侵犯他人著作权等侵权行为，作者应赔偿一切损失并承担全部责任。</w:t>
      </w:r>
    </w:p>
    <w:p w14:paraId="408A9416">
      <w:pPr>
        <w:pStyle w:val="2"/>
        <w:keepNext w:val="0"/>
        <w:keepLines w:val="0"/>
        <w:widowControl/>
        <w:suppressLineNumbers w:val="0"/>
        <w:spacing w:after="160" w:afterAutospacing="0"/>
        <w:ind w:left="0" w:firstLine="420"/>
        <w:jc w:val="both"/>
        <w:rPr>
          <w:sz w:val="52"/>
          <w:szCs w:val="52"/>
        </w:rPr>
      </w:pPr>
      <w:r>
        <w:rPr>
          <w:sz w:val="32"/>
          <w:szCs w:val="32"/>
        </w:rPr>
        <w:t>11.文章末尾附作者联系电话、手机和邮箱，以便联系。</w:t>
      </w:r>
    </w:p>
    <w:p w14:paraId="30350770">
      <w:pPr>
        <w:rPr>
          <w:sz w:val="44"/>
          <w:szCs w:val="5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yYmUwMWZlZDliNzNkM2M1ZmE5YjY4NGJkNzZiMzAifQ=="/>
  </w:docVars>
  <w:rsids>
    <w:rsidRoot w:val="3A3D79BA"/>
    <w:rsid w:val="158E3707"/>
    <w:rsid w:val="19BC312F"/>
    <w:rsid w:val="3A3D79BA"/>
    <w:rsid w:val="414037D1"/>
    <w:rsid w:val="6E7367E5"/>
    <w:rsid w:val="7EB3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2026-07-13T12:05:00Z</dcterms:created>
  <dc:creator>韩明明</dc:creator>
  <cp:lastModifiedBy>韩明明</cp:lastModifiedBy>
  <dcterms:modified xsi:type="dcterms:W3CDTF">2026-07-13T12:07:23Z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CDACB8E9C3D245C2ACF54D0C7D12FCF4_11</vt:lpwstr>
  </property>
</Properties>
</file>