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7" w:line="224" w:lineRule="auto"/>
        <w:ind w:left="202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3"/>
          <w:sz w:val="34"/>
          <w:szCs w:val="34"/>
        </w:rPr>
        <w:t>附件2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11" w:line="219" w:lineRule="auto"/>
        <w:ind w:left="2166"/>
        <w:rPr>
          <w:rFonts w:ascii="宋体" w:hAnsi="宋体" w:eastAsia="宋体" w:cs="宋体"/>
          <w:sz w:val="34"/>
          <w:szCs w:val="34"/>
        </w:rPr>
      </w:pPr>
      <w:bookmarkStart w:id="0" w:name="_GoBack"/>
      <w:r>
        <w:rPr>
          <w:rFonts w:ascii="宋体" w:hAnsi="宋体" w:eastAsia="宋体" w:cs="宋体"/>
          <w:b/>
          <w:bCs/>
          <w:spacing w:val="57"/>
          <w:sz w:val="34"/>
          <w:szCs w:val="34"/>
        </w:rPr>
        <w:t>植物属(种)介绍(模板)</w:t>
      </w:r>
    </w:p>
    <w:bookmarkEnd w:id="0"/>
    <w:p>
      <w:pPr>
        <w:tabs>
          <w:tab w:val="left" w:pos="3722"/>
        </w:tabs>
        <w:spacing w:before="189" w:line="220" w:lineRule="auto"/>
        <w:ind w:left="3062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trike/>
          <w:sz w:val="34"/>
          <w:szCs w:val="34"/>
        </w:rPr>
        <w:tab/>
      </w:r>
      <w:r>
        <w:rPr>
          <w:rFonts w:ascii="宋体" w:hAnsi="宋体" w:eastAsia="宋体" w:cs="宋体"/>
          <w:spacing w:val="-163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z w:val="34"/>
          <w:szCs w:val="34"/>
        </w:rPr>
        <w:t>xxx</w:t>
      </w:r>
      <w:r>
        <w:rPr>
          <w:rFonts w:ascii="宋体" w:hAnsi="宋体" w:eastAsia="宋体" w:cs="宋体"/>
          <w:b/>
          <w:bCs/>
          <w:spacing w:val="44"/>
          <w:sz w:val="34"/>
          <w:szCs w:val="34"/>
        </w:rPr>
        <w:t>属(种)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10" w:line="221" w:lineRule="auto"/>
        <w:ind w:left="726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sz w:val="34"/>
          <w:szCs w:val="34"/>
        </w:rPr>
        <w:t>一、植物学分类情况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1" w:line="221" w:lineRule="auto"/>
        <w:ind w:left="726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sz w:val="34"/>
          <w:szCs w:val="34"/>
        </w:rPr>
        <w:t>二、国内外种质资源情况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10" w:line="221" w:lineRule="auto"/>
        <w:ind w:left="726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37"/>
          <w:sz w:val="34"/>
          <w:szCs w:val="34"/>
        </w:rPr>
        <w:t>三、</w:t>
      </w:r>
      <w:r>
        <w:rPr>
          <w:rFonts w:ascii="黑体" w:hAnsi="黑体" w:eastAsia="黑体" w:cs="黑体"/>
          <w:spacing w:val="-85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34"/>
          <w:szCs w:val="34"/>
        </w:rPr>
        <w:t>国内研发情况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1" w:line="221" w:lineRule="auto"/>
        <w:ind w:left="726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sz w:val="34"/>
          <w:szCs w:val="34"/>
        </w:rPr>
        <w:t>四、国内种植及市场情况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1" w:line="220" w:lineRule="auto"/>
        <w:ind w:left="192"/>
      </w:pPr>
      <w:r>
        <w:rPr>
          <w:rFonts w:ascii="仿宋" w:hAnsi="仿宋" w:eastAsia="仿宋" w:cs="仿宋"/>
          <w:spacing w:val="-9"/>
          <w:sz w:val="34"/>
          <w:szCs w:val="34"/>
        </w:rPr>
        <w:t>(请附1—2张该植物属种图片和田间种植图片)</w:t>
      </w:r>
    </w:p>
    <w:p/>
    <w:p/>
    <w:p/>
    <w:p/>
    <w:p/>
    <w:p/>
    <w:p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1739" w:bottom="400" w:left="1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MyZmJlMzkyOGVhNGQ4YWY2YmZmYmNiYzc1MTM2ODMifQ=="/>
  </w:docVars>
  <w:rsids>
    <w:rsidRoot w:val="00000000"/>
    <w:rsid w:val="583178A7"/>
    <w:rsid w:val="5F063FE4"/>
    <w:rsid w:val="7EF36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83</Characters>
  <TotalTime>1</TotalTime>
  <ScaleCrop>false</ScaleCrop>
  <LinksUpToDate>false</LinksUpToDate>
  <CharactersWithSpaces>86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2023-03-20T11:11:00Z</dcterms:created>
  <dc:creator>Kingsoft-PDF</dc:creator>
  <cp:lastModifiedBy>LG</cp:lastModifiedBy>
  <dcterms:modified xsi:type="dcterms:W3CDTF">2023-03-20T03:34:48Z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2023-03-20T11:11:23Z</vt:filetime>
  </property>
  <property fmtid="{D5CDD505-2E9C-101B-9397-08002B2CF9AE}" pid="4" name="UsrData">
    <vt:lpwstr>6417cecc0c8b2900152429e4</vt:lpwstr>
  </property>
  <property fmtid="{D5CDD505-2E9C-101B-9397-08002B2CF9AE}" pid="5" name="KSOProductBuildVer">
    <vt:lpwstr>2052-11.1.0.13703</vt:lpwstr>
  </property>
  <property fmtid="{D5CDD505-2E9C-101B-9397-08002B2CF9AE}" pid="6" name="ICV">
    <vt:lpwstr>CCF7271309974C4E992CFBFC0FF95474</vt:lpwstr>
  </property>
</Properties>
</file>