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帮扶县（市）科技需求表</w:t>
      </w:r>
    </w:p>
    <w:tbl>
      <w:tblPr>
        <w:tblStyle w:val="3"/>
        <w:tblW w:w="9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3"/>
        <w:gridCol w:w="1938"/>
        <w:gridCol w:w="2236"/>
        <w:gridCol w:w="3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存在技术难题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马山县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马山黑山羊全产业链开发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品种、饲养、疫控、加工和流通。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山羊肉及系列产品加工和销售。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上林县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果蔬产业发展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各加工企业技术水平有限，仅停留在初加工阶段，农产品加工能力不强，缺乏精深加工技术，缺乏技术人才，产业链短，未形成品牌效应，农产品提质增效难。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引进、培育葡萄、火龙果、无籽柑果、食用菌、黑皮冬瓜、辣椒等优良品种种植、提供加工技术指导，深挖优质果蔬加工延伸产品的研发和开发，推动形成本地品牌在粤港澳大湾区影响力，进一步提高前中端技术水平；帮助引进有实力的农业经营主体入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隆安县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火龙果种植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各加工企业技术水平有限，农产品 加工能力不强。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建设农产品加工集聚区，配套建设仓储保鲜、精深加工、冷链物流体系，支持有实力的经营主体进行技术研发引进，探索发展火龙果的精深加工。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柳州市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融水县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紫黑香糯产业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缺乏特色粮食精深加工技术，没有形成品牌影响力。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深度挖掘融水紫黑香糯等特色粮食延伸产品的研发和开发，指导引进紫黑香糯等特色食品精深加工技术，推动培育本土品牌在粤港澳湾 区的影响力，进一步提高融水紫黑香糯等特色粮食种养技术。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桂林市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资源县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中药材产业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中药材种植示范县、缺乏中药种植技术指导和种植相关培训。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林下中药材种植技术指导和培训，产地鲜加工工艺技术指导，资源县道地中药材苗圃及驯化基地建设项目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百色市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left="180" w:lef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隆林县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农产品加工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left="115" w:leftChars="0" w:right="0" w:rightChars="0" w:firstLine="7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面条含盐降比，零脂肪食品打造技术。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有食品加工的科研人才进驻进行指导，对产品结构做优化指导。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凌云县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凌云白毫茶产业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缺乏精深加工技术，没有形成高质 量产品、品牌。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指导引进茶叶精深加工技术，帮助打造“凌雲 白毫”区域公用品牌，以区域公用品牌为引领进一步提高凌云白毫茶种植、加工技术。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乐业县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农产品精深加工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1.农产品精深加工技术待提升；2.以初级加工为主，深度开发不够，生产配方不够完善，产品比较单一。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1.与有实力有技术的深加工企业开展深度合作；2.引进猕猴桃、刺梨、芒果、茶叶、油茶等农产品精深加工技术，打造本土特色品牌。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田林县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田园综合体文旅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科技支撑力量不足。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田林县爱善现代农业庄园田园综合体农业旅游、乡村振兴规划设计及指导创建工作。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德保县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水果种植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黄龙病防治。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德保脐橙、沃柑病虫害综合防治，引进新品种。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靖西市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百香果高标准规 范化种植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1.百香果脱毒苗木繁育；2.百香果疫病，花叶病，茎基 腐根腐病防治；3.高产优质配方施肥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1.百香果脱毒苗木繁育基地建设；2.百香果疫病，花叶病， 茎基腐根腐病等病虫害防治技术指导；3.百香果高产优质配方施肥技术指导等。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富川县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香芋产业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1.香芋病虫害防控不足，影响产量和品质；2.缺少新品种；3.高产栽培技术还要加强。4.缺少深加工。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1.加强香芋生产技术的培训， 如病虫害防控技术；2.引进新品种和新技术，提升香芋产 量的品质；3.推广香芋高产栽培技术的引进，提高产量。4.引进香芋深加工企业，提升产值。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昭平县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采摘人工紧缺，茶园经济效益不高，茶农质量安全意识低，导致茶叶产品存在农残超标的现象，茶叶产业链短，茶叶加工均为初制产品加工，缺乏茶叶精深加工。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引进种植茶树新品种，引进推广机械化采茶技术，引进推广改良土壤、测土配方施肥等低产老茶园改造综合技术，引进推广茶园病虫草害绿色综合防控技术，开展茶叶新产品研发，特别是六堡茶产品和茶叶精深加工产品研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东兰县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饮用天然泉水产业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通过提升生产技术提高产品质量。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品牌化生产，增加销售额。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凤山县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现代特色农业示范区、田园综合体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科技支撑力量不足。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凤山县云海茶山田园综合体，凤山县红色桃源田园综合体，凤山县田园秘境田园综合体规划设计及指导创建工作。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大化县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七百弄鸡产业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还没有专用的饲料配方技术、现有传统育种技术周期太长。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研发七百弄鸡专用饲料配方技术（雏鸡料、中鸡料、大鸡料、肥鸡料）、需要科技团队培育本土育种人才和建立完善的育种体系。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都安县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中药材（天冬、火麻）制种和选育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中药材（天冬、火麻）种子收集及制种。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中药材（天冬、火麻）制种技术及选育。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环江县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桑蚕养殖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蚕业技术人员缺乏。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桑园管理，病虫防治；蚕培育和饲养技术。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巴马县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优质水果培育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选定、培育高端优质水果品种。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选定发展高质量水果品种；培育、种植及管理技术；高质量水果基地开展建设。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3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崇左市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天等县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指天椒种植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1.指天椒炭疽病、病毒病防治问  题：天等指天椒炭疽病、病毒病大 面积发生，造成严重减产；2.天等指天椒提纯复壮问题：本地指天椒品种天指1号退化严重，造成严重减产。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开展提纯复壮，对天等本地的指天椒进行筛选，筛选出优良品种 1-2 个；开展品种培育，培育出适合天等县栽培的指天椒新品种；示范推广指天椒绿色种植、炭疽病防控、配方施肥等关键技术，提高天等指天椒品质。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大新县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甘蔗新品种示范 推广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蔗种繁育缓慢、优新蔗种种源不足。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筛选适合当地推广种植新品种、加快优新品种繁育。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宁明县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坚果种植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现代农业坚果种植技术。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低成本种植坚果，高质量高产量产出坚果。需要坚果种植技术人员。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龙州县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龙州传统养殖疫病防治体系建设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养殖业（生猪、牛羊等）疫病防治。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line="240" w:lineRule="auto"/>
              <w:ind w:right="0" w:right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需养殖业（生猪、牛羊等）疫病防治方面的技术人员。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1C6E3E-F81F-4179-B2CA-BD06BBAC5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F2E793-B838-4892-9897-4F9AAFAD4708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E33DAC-7611-4589-AEEE-D0909687375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A52B3A6-FF5B-485F-B87A-74D42D49A3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00000000"/>
    <w:rsid w:val="1BD6553D"/>
    <w:rsid w:val="21C850A2"/>
    <w:rsid w:val="555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customStyle="1" w:styleId="5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2069</Words>
  <Characters>2105</Characters>
  <Lines>0</Lines>
  <Paragraphs>0</Paragraphs>
  <TotalTime>0</TotalTime>
  <ScaleCrop>false</ScaleCrop>
  <LinksUpToDate>false</LinksUpToDate>
  <CharactersWithSpaces>2120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2023-09-11T03:26:57Z</dcterms:created>
  <dc:creator>HP</dc:creator>
  <cp:lastModifiedBy>marui</cp:lastModifiedBy>
  <dcterms:modified xsi:type="dcterms:W3CDTF">2023-09-11T03:27:54Z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DD04EA3F79174BCAB5A44145D28553CF_12</vt:lpwstr>
  </property>
</Properties>
</file>