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2" w:line="224" w:lineRule="auto"/>
        <w:rPr>
          <w:rFonts w:hint="eastAsia" w:ascii="方正公文小标宋" w:hAnsi="方正公文小标宋" w:eastAsia="方正公文小标宋" w:cs="方正公文小标宋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4"/>
          <w:sz w:val="33"/>
          <w:szCs w:val="33"/>
        </w:rPr>
        <w:t>附件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4"/>
          <w:sz w:val="33"/>
          <w:szCs w:val="33"/>
          <w:lang w:val="en-US" w:eastAsia="zh-CN"/>
        </w:rPr>
        <w:t>2</w:t>
      </w:r>
      <w:bookmarkStart w:id="0" w:name="_GoBack"/>
      <w:bookmarkEnd w:id="0"/>
    </w:p>
    <w:p>
      <w:pPr>
        <w:spacing w:before="107" w:line="221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3"/>
          <w:szCs w:val="33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0"/>
          <w:sz w:val="33"/>
          <w:szCs w:val="33"/>
        </w:rPr>
        <w:t>指南建议征集表</w:t>
      </w:r>
    </w:p>
    <w:p>
      <w:pPr>
        <w:spacing w:line="184" w:lineRule="exact"/>
      </w:pPr>
    </w:p>
    <w:tbl>
      <w:tblPr>
        <w:tblStyle w:val="4"/>
        <w:tblW w:w="9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6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432" w:type="dxa"/>
            <w:vAlign w:val="top"/>
          </w:tcPr>
          <w:p>
            <w:pPr>
              <w:spacing w:before="163" w:line="219" w:lineRule="auto"/>
              <w:ind w:left="57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专题计划业务</w:t>
            </w:r>
          </w:p>
        </w:tc>
        <w:tc>
          <w:tcPr>
            <w:tcW w:w="6787" w:type="dxa"/>
            <w:vAlign w:val="top"/>
          </w:tcPr>
          <w:p>
            <w:pPr>
              <w:spacing w:before="162" w:line="219" w:lineRule="auto"/>
              <w:ind w:left="16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2024年度平台基地及科技基础条件建设项目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2" w:type="dxa"/>
            <w:vAlign w:val="top"/>
          </w:tcPr>
          <w:p>
            <w:pPr>
              <w:spacing w:before="210" w:line="220" w:lineRule="auto"/>
              <w:ind w:left="7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建议专题</w:t>
            </w:r>
          </w:p>
        </w:tc>
        <w:tc>
          <w:tcPr>
            <w:tcW w:w="6787" w:type="dxa"/>
            <w:vAlign w:val="top"/>
          </w:tcPr>
          <w:p>
            <w:pPr>
              <w:spacing w:before="29" w:line="246" w:lineRule="auto"/>
              <w:ind w:left="162" w:right="10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(单选：广东省野外科学观测研究站、专项科学考察、科学数据中心、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农业生物种质资源库)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432" w:type="dxa"/>
            <w:vAlign w:val="top"/>
          </w:tcPr>
          <w:p>
            <w:pPr>
              <w:spacing w:before="211" w:line="220" w:lineRule="auto"/>
              <w:ind w:left="7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所属领域</w:t>
            </w:r>
          </w:p>
        </w:tc>
        <w:tc>
          <w:tcPr>
            <w:tcW w:w="6787" w:type="dxa"/>
            <w:vAlign w:val="top"/>
          </w:tcPr>
          <w:p>
            <w:pPr>
              <w:spacing w:before="30" w:line="266" w:lineRule="auto"/>
              <w:ind w:left="1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(单选：医药、信息、农业、能源、制造、工程、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环境、生物学、材料、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海洋、数理、化学、地球科学、天文与空间、其他等)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32" w:type="dxa"/>
            <w:vAlign w:val="top"/>
          </w:tcPr>
          <w:p>
            <w:pPr>
              <w:spacing w:before="160" w:line="219" w:lineRule="auto"/>
              <w:ind w:left="7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研究方向</w:t>
            </w:r>
          </w:p>
        </w:tc>
        <w:tc>
          <w:tcPr>
            <w:tcW w:w="6787" w:type="dxa"/>
            <w:vAlign w:val="top"/>
          </w:tcPr>
          <w:p>
            <w:pPr>
              <w:spacing w:before="161" w:line="219" w:lineRule="auto"/>
              <w:ind w:left="16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"/>
                <w:sz w:val="21"/>
                <w:szCs w:val="21"/>
              </w:rPr>
              <w:t>(填写，不超过25个字)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32" w:type="dxa"/>
            <w:vAlign w:val="top"/>
          </w:tcPr>
          <w:p>
            <w:pPr>
              <w:spacing w:before="151" w:line="219" w:lineRule="auto"/>
              <w:ind w:left="7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学科代码</w:t>
            </w:r>
          </w:p>
        </w:tc>
        <w:tc>
          <w:tcPr>
            <w:tcW w:w="6787" w:type="dxa"/>
            <w:vAlign w:val="top"/>
          </w:tcPr>
          <w:p>
            <w:pPr>
              <w:spacing w:before="151" w:line="219" w:lineRule="auto"/>
              <w:ind w:left="16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(参照国家自然科学基金委学科代码)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32" w:type="dxa"/>
            <w:vAlign w:val="top"/>
          </w:tcPr>
          <w:p>
            <w:pPr>
              <w:spacing w:before="163" w:line="220" w:lineRule="auto"/>
              <w:ind w:left="89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建议人</w:t>
            </w:r>
          </w:p>
        </w:tc>
        <w:tc>
          <w:tcPr>
            <w:tcW w:w="6787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32" w:type="dxa"/>
            <w:vAlign w:val="top"/>
          </w:tcPr>
          <w:p>
            <w:pPr>
              <w:spacing w:before="162" w:line="219" w:lineRule="auto"/>
              <w:ind w:left="89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手机号</w:t>
            </w:r>
          </w:p>
        </w:tc>
        <w:tc>
          <w:tcPr>
            <w:tcW w:w="6787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32" w:type="dxa"/>
            <w:vAlign w:val="top"/>
          </w:tcPr>
          <w:p>
            <w:pPr>
              <w:spacing w:before="155" w:line="220" w:lineRule="auto"/>
              <w:ind w:left="7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建议单位</w:t>
            </w:r>
          </w:p>
        </w:tc>
        <w:tc>
          <w:tcPr>
            <w:tcW w:w="6787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432" w:type="dxa"/>
            <w:vAlign w:val="top"/>
          </w:tcPr>
          <w:p>
            <w:pPr>
              <w:spacing w:line="30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8" w:line="220" w:lineRule="auto"/>
              <w:ind w:left="7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指南建议</w:t>
            </w:r>
          </w:p>
        </w:tc>
        <w:tc>
          <w:tcPr>
            <w:tcW w:w="6787" w:type="dxa"/>
            <w:vAlign w:val="top"/>
          </w:tcPr>
          <w:p>
            <w:pPr>
              <w:spacing w:before="54" w:line="241" w:lineRule="auto"/>
              <w:ind w:left="162" w:right="121" w:firstLine="44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(文字表述简明扼要，高度凝练，300字以内，可参考《2023年度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广东省平台基地及科技基础条件建设项目申报指南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》)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432" w:type="dxa"/>
            <w:vAlign w:val="top"/>
          </w:tcPr>
          <w:p>
            <w:pPr>
              <w:spacing w:line="30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8" w:line="219" w:lineRule="auto"/>
              <w:ind w:left="47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建议理由与依据</w:t>
            </w:r>
          </w:p>
        </w:tc>
        <w:tc>
          <w:tcPr>
            <w:tcW w:w="6787" w:type="dxa"/>
            <w:vAlign w:val="top"/>
          </w:tcPr>
          <w:p>
            <w:pPr>
              <w:spacing w:before="56" w:line="245" w:lineRule="auto"/>
              <w:ind w:left="162" w:right="103" w:firstLine="33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符合国家重大战略以及广东高质量发展需求，聚焦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广东建设发展实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际，并提供国家或广东省相关政策依据。(限300字)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432" w:type="dxa"/>
            <w:vAlign w:val="top"/>
          </w:tcPr>
          <w:p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9" w:line="340" w:lineRule="exact"/>
              <w:ind w:left="33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position w:val="9"/>
                <w:sz w:val="21"/>
                <w:szCs w:val="21"/>
              </w:rPr>
              <w:t>研究(建设)方案</w:t>
            </w:r>
          </w:p>
          <w:p>
            <w:pPr>
              <w:spacing w:line="219" w:lineRule="auto"/>
              <w:ind w:left="99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概述</w:t>
            </w:r>
          </w:p>
        </w:tc>
        <w:tc>
          <w:tcPr>
            <w:tcW w:w="6787" w:type="dxa"/>
            <w:vAlign w:val="top"/>
          </w:tcPr>
          <w:p>
            <w:pPr>
              <w:spacing w:before="55" w:line="219" w:lineRule="auto"/>
              <w:ind w:left="50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4"/>
                <w:sz w:val="21"/>
                <w:szCs w:val="21"/>
              </w:rPr>
              <w:t>突出科学性、先进性和可行性(限200字)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432" w:type="dxa"/>
            <w:vAlign w:val="top"/>
          </w:tcPr>
          <w:p>
            <w:pPr>
              <w:spacing w:line="4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8" w:line="219" w:lineRule="auto"/>
              <w:ind w:left="7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预期产出</w:t>
            </w:r>
          </w:p>
        </w:tc>
        <w:tc>
          <w:tcPr>
            <w:tcW w:w="6787" w:type="dxa"/>
            <w:vAlign w:val="top"/>
          </w:tcPr>
          <w:p>
            <w:pPr>
              <w:spacing w:before="55" w:line="218" w:lineRule="auto"/>
              <w:ind w:left="5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8"/>
                <w:sz w:val="21"/>
                <w:szCs w:val="21"/>
              </w:rPr>
              <w:t>预期产出的科研成果(资源)及经济社会价值。(限2</w:t>
            </w:r>
            <w:r>
              <w:rPr>
                <w:rFonts w:hint="eastAsia" w:ascii="仿宋" w:hAnsi="仿宋" w:eastAsia="仿宋" w:cs="仿宋"/>
                <w:spacing w:val="17"/>
                <w:sz w:val="21"/>
                <w:szCs w:val="21"/>
              </w:rPr>
              <w:t>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432" w:type="dxa"/>
            <w:vAlign w:val="top"/>
          </w:tcPr>
          <w:p>
            <w:pPr>
              <w:spacing w:line="4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8" w:line="220" w:lineRule="auto"/>
              <w:ind w:left="7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现有基础</w:t>
            </w:r>
          </w:p>
        </w:tc>
        <w:tc>
          <w:tcPr>
            <w:tcW w:w="6787" w:type="dxa"/>
            <w:vAlign w:val="top"/>
          </w:tcPr>
          <w:p>
            <w:pPr>
              <w:spacing w:before="67" w:line="219" w:lineRule="auto"/>
              <w:ind w:left="4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现有团队、研究基础、科研条件及科技资源情况。(限300字)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BDF046-AEDD-43EA-BDCE-2DFD2832816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C1D6D07-9E80-4BDE-AD31-36A8FE48A4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C2C2F5A-81E2-4931-A944-E0DD8880B25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ThhZWVhZTdmNmU0MmU4MTNiOTc3NGQyMDUwMDIifQ=="/>
  </w:docVars>
  <w:rsids>
    <w:rsidRoot w:val="6E5568A3"/>
    <w:rsid w:val="4A2F0A23"/>
    <w:rsid w:val="6E5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405</Characters>
  <Lines>0</Lines>
  <Paragraphs>0</Paragraphs>
  <TotalTime>1</TotalTime>
  <ScaleCrop>false</ScaleCrop>
  <LinksUpToDate>false</LinksUpToDate>
  <CharactersWithSpaces>409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2023-05-04T03:46:00Z</dcterms:created>
  <dc:creator>Regen</dc:creator>
  <cp:lastModifiedBy>Regen</cp:lastModifiedBy>
  <dcterms:modified xsi:type="dcterms:W3CDTF">2023-05-04T03:54:28Z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6264D2E0C7B34750AFB7373DC8A55CDD_11</vt:lpwstr>
  </property>
</Properties>
</file>